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4E5DB">
      <w:pPr>
        <w:spacing w:line="580" w:lineRule="exact"/>
        <w:ind w:firstLine="1320" w:firstLineChars="300"/>
        <w:rPr>
          <w:rFonts w:hint="eastAsia" w:hAnsi="方正小标宋简体" w:eastAsia="方正小标宋简体" w:cs="方正小标宋简体"/>
          <w:sz w:val="44"/>
          <w:szCs w:val="44"/>
          <w:lang w:eastAsia="zh-CN"/>
        </w:rPr>
      </w:pPr>
    </w:p>
    <w:p w14:paraId="43E15F76">
      <w:pPr>
        <w:spacing w:line="580" w:lineRule="exact"/>
        <w:ind w:firstLine="1320" w:firstLineChars="300"/>
        <w:rPr>
          <w:rFonts w:hint="eastAsia" w:hAnsi="方正小标宋简体" w:eastAsia="方正小标宋简体" w:cs="方正小标宋简体"/>
          <w:sz w:val="44"/>
          <w:szCs w:val="44"/>
          <w:lang w:eastAsia="zh-CN"/>
        </w:rPr>
      </w:pPr>
    </w:p>
    <w:p w14:paraId="15F4B893">
      <w:pPr>
        <w:spacing w:line="580" w:lineRule="exact"/>
        <w:ind w:firstLine="1320" w:firstLineChars="300"/>
        <w:rPr>
          <w:rFonts w:hint="eastAsia" w:hAnsi="方正小标宋简体" w:eastAsia="方正小标宋简体" w:cs="方正小标宋简体"/>
          <w:sz w:val="44"/>
          <w:szCs w:val="44"/>
          <w:lang w:eastAsia="zh-CN"/>
        </w:rPr>
      </w:pPr>
    </w:p>
    <w:p w14:paraId="534B0344">
      <w:pPr>
        <w:spacing w:line="580" w:lineRule="exact"/>
        <w:ind w:firstLine="1320" w:firstLineChars="300"/>
        <w:rPr>
          <w:rFonts w:hAnsi="方正小标宋简体" w:eastAsia="方正小标宋简体" w:cs="方正小标宋简体"/>
          <w:sz w:val="44"/>
          <w:szCs w:val="44"/>
          <w:lang w:val="en" w:eastAsia="zh-CN"/>
        </w:rPr>
      </w:pPr>
      <w:r>
        <w:rPr>
          <w:rFonts w:hint="eastAsia" w:hAnsi="方正小标宋简体" w:eastAsia="方正小标宋简体" w:cs="方正小标宋简体"/>
          <w:sz w:val="44"/>
          <w:szCs w:val="44"/>
          <w:lang w:eastAsia="zh-CN"/>
        </w:rPr>
        <w:t>广西壮族自治区技工教育研究室</w:t>
      </w:r>
    </w:p>
    <w:p w14:paraId="77E3B707">
      <w:pPr>
        <w:spacing w:line="580" w:lineRule="exact"/>
        <w:jc w:val="center"/>
        <w:rPr>
          <w:rFonts w:hAnsi="Times New Roman" w:eastAsia="方正小标宋简体" w:cs="方正小标宋简体"/>
          <w:sz w:val="44"/>
          <w:szCs w:val="44"/>
          <w:lang w:eastAsia="zh-CN"/>
        </w:rPr>
      </w:pPr>
      <w:r>
        <w:rPr>
          <w:rFonts w:hint="eastAsia" w:hAnsi="方正小标宋简体" w:eastAsia="方正小标宋简体" w:cs="方正小标宋简体"/>
          <w:sz w:val="44"/>
          <w:szCs w:val="44"/>
          <w:lang w:eastAsia="zh-CN"/>
        </w:rPr>
        <w:t>关于开展202</w:t>
      </w:r>
      <w:r>
        <w:rPr>
          <w:rFonts w:hint="eastAsia" w:hAnsi="方正小标宋简体" w:eastAsia="方正小标宋简体" w:cs="方正小标宋简体"/>
          <w:sz w:val="44"/>
          <w:szCs w:val="44"/>
          <w:lang w:val="en-US" w:eastAsia="zh-CN"/>
        </w:rPr>
        <w:t>6</w:t>
      </w:r>
      <w:r>
        <w:rPr>
          <w:rFonts w:hint="eastAsia" w:hAnsi="方正小标宋简体" w:eastAsia="方正小标宋简体" w:cs="方正小标宋简体"/>
          <w:sz w:val="44"/>
          <w:szCs w:val="44"/>
          <w:lang w:eastAsia="zh-CN"/>
        </w:rPr>
        <w:t>年度技工教育科研课题</w:t>
      </w:r>
    </w:p>
    <w:p w14:paraId="430A5191">
      <w:pPr>
        <w:spacing w:line="580" w:lineRule="exact"/>
        <w:jc w:val="center"/>
        <w:rPr>
          <w:rFonts w:hAnsi="Times New Roman" w:eastAsia="方正小标宋简体" w:cs="方正小标宋简体"/>
          <w:sz w:val="44"/>
          <w:szCs w:val="44"/>
          <w:lang w:eastAsia="zh-CN"/>
        </w:rPr>
      </w:pPr>
      <w:r>
        <w:rPr>
          <w:rFonts w:hint="eastAsia" w:hAnsi="方正小标宋简体" w:eastAsia="方正小标宋简体" w:cs="方正小标宋简体"/>
          <w:sz w:val="44"/>
          <w:szCs w:val="44"/>
          <w:lang w:eastAsia="zh-CN"/>
        </w:rPr>
        <w:t>申报工作的通知</w:t>
      </w:r>
    </w:p>
    <w:p w14:paraId="54B73F46">
      <w:pPr>
        <w:spacing w:line="580" w:lineRule="exact"/>
        <w:jc w:val="center"/>
        <w:rPr>
          <w:rFonts w:hAnsi="Times New Roman"/>
          <w:sz w:val="32"/>
          <w:szCs w:val="32"/>
          <w:lang w:eastAsia="zh-CN"/>
        </w:rPr>
      </w:pPr>
    </w:p>
    <w:p w14:paraId="16B0321E">
      <w:pPr>
        <w:spacing w:line="580" w:lineRule="exact"/>
        <w:rPr>
          <w:rFonts w:hAnsi="Times New Roman" w:eastAsia="仿宋_GB2312" w:cs="仿宋_GB2312"/>
          <w:sz w:val="32"/>
          <w:szCs w:val="32"/>
          <w:lang w:eastAsia="zh-CN"/>
        </w:rPr>
      </w:pPr>
      <w:r>
        <w:rPr>
          <w:rFonts w:eastAsia="仿宋_GB2312" w:cs="仿宋_GB2312"/>
          <w:sz w:val="32"/>
          <w:szCs w:val="32"/>
          <w:lang w:eastAsia="zh-CN"/>
        </w:rPr>
        <w:t>各技工院校、各相关单位：</w:t>
      </w:r>
    </w:p>
    <w:p w14:paraId="776576C6">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为进一步贯彻落实国家、自治区《关于深化技工院校改革大力发展技工教育的意见》《关于进一步加强新时代高技能人才队伍建设的若干措施》等文件精神，紧抓技工教育发展新机遇，深化技工院校教育教学改革，加强技工院校高质量建设，提升教师教科研水平，优化高技能人才培养质量，拟开展</w:t>
      </w:r>
      <w:r>
        <w:rPr>
          <w:rFonts w:hAnsi="Times New Roman" w:eastAsia="仿宋_GB2312" w:cs="仿宋_GB2312"/>
          <w:sz w:val="32"/>
          <w:szCs w:val="32"/>
          <w:lang w:eastAsia="zh-CN"/>
        </w:rPr>
        <w:t>202</w:t>
      </w:r>
      <w:r>
        <w:rPr>
          <w:rFonts w:hint="eastAsia" w:hAnsi="Times New Roman" w:eastAsia="仿宋_GB2312" w:cs="仿宋_GB2312"/>
          <w:sz w:val="32"/>
          <w:szCs w:val="32"/>
          <w:lang w:val="en-US" w:eastAsia="zh-CN"/>
        </w:rPr>
        <w:t>6</w:t>
      </w:r>
      <w:r>
        <w:rPr>
          <w:rFonts w:eastAsia="仿宋_GB2312" w:cs="仿宋_GB2312"/>
          <w:sz w:val="32"/>
          <w:szCs w:val="32"/>
          <w:lang w:eastAsia="zh-CN"/>
        </w:rPr>
        <w:t>年度广西技工教育科研课题申报工作。现就有关事项通知如下：</w:t>
      </w:r>
    </w:p>
    <w:p w14:paraId="5D3A6500">
      <w:pPr>
        <w:spacing w:line="580" w:lineRule="exact"/>
        <w:ind w:firstLine="640" w:firstLineChars="200"/>
        <w:rPr>
          <w:rFonts w:hAnsi="Times New Roman" w:eastAsia="黑体" w:cs="仿宋_GB2312"/>
          <w:sz w:val="32"/>
          <w:szCs w:val="32"/>
          <w:lang w:eastAsia="zh-CN"/>
        </w:rPr>
      </w:pPr>
      <w:r>
        <w:rPr>
          <w:rFonts w:hAnsi="黑体" w:eastAsia="黑体" w:cs="仿宋_GB2312"/>
          <w:bCs/>
          <w:sz w:val="32"/>
          <w:szCs w:val="32"/>
          <w:lang w:eastAsia="zh-CN"/>
        </w:rPr>
        <w:t>一、选题要求</w:t>
      </w:r>
    </w:p>
    <w:p w14:paraId="4DE93596">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选题主要围绕</w:t>
      </w:r>
      <w:r>
        <w:rPr>
          <w:rFonts w:hint="eastAsia" w:eastAsia="仿宋_GB2312" w:cs="仿宋_GB2312"/>
          <w:sz w:val="32"/>
          <w:szCs w:val="32"/>
          <w:lang w:eastAsia="zh-CN"/>
        </w:rPr>
        <w:t>党的二十届四中全会关于</w:t>
      </w:r>
      <w:r>
        <w:rPr>
          <w:rFonts w:eastAsia="仿宋_GB2312" w:cs="仿宋_GB2312"/>
          <w:sz w:val="32"/>
          <w:szCs w:val="32"/>
          <w:lang w:eastAsia="zh-CN"/>
        </w:rPr>
        <w:t>职业教育发展的总体要求，深入研究广西技工教育改革和发展中的重大理论和实际问题，力求具有科学性、创新性、前瞻性、实践性和有效性，要与地区和学科专业领域的实践相结合，有较强的针对性和决策参考价值。</w:t>
      </w:r>
    </w:p>
    <w:p w14:paraId="1FFAD720">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选题方向和研究范围可参考《广西技工教育科研选题参考指南》（见附件</w:t>
      </w:r>
      <w:r>
        <w:rPr>
          <w:rFonts w:hAnsi="Times New Roman" w:eastAsia="仿宋_GB2312" w:cs="仿宋_GB2312"/>
          <w:sz w:val="32"/>
          <w:szCs w:val="32"/>
          <w:lang w:eastAsia="zh-CN"/>
        </w:rPr>
        <w:t>1</w:t>
      </w:r>
      <w:r>
        <w:rPr>
          <w:rFonts w:eastAsia="仿宋_GB2312" w:cs="仿宋_GB2312"/>
          <w:sz w:val="32"/>
          <w:szCs w:val="32"/>
          <w:lang w:eastAsia="zh-CN"/>
        </w:rPr>
        <w:t>）。</w:t>
      </w:r>
    </w:p>
    <w:p w14:paraId="4A2004D0">
      <w:pPr>
        <w:spacing w:line="580" w:lineRule="exact"/>
        <w:ind w:firstLine="640" w:firstLineChars="200"/>
        <w:rPr>
          <w:rFonts w:hAnsi="Times New Roman" w:eastAsia="黑体" w:cs="仿宋_GB2312"/>
          <w:bCs/>
          <w:sz w:val="32"/>
          <w:szCs w:val="32"/>
          <w:lang w:eastAsia="zh-CN"/>
        </w:rPr>
      </w:pPr>
      <w:r>
        <w:rPr>
          <w:rFonts w:hAnsi="黑体" w:eastAsia="黑体" w:cs="仿宋_GB2312"/>
          <w:bCs/>
          <w:sz w:val="32"/>
          <w:szCs w:val="32"/>
          <w:lang w:eastAsia="zh-CN"/>
        </w:rPr>
        <w:t>二、申报对象和要求</w:t>
      </w:r>
    </w:p>
    <w:p w14:paraId="72F77987">
      <w:pPr>
        <w:spacing w:line="580" w:lineRule="exact"/>
        <w:ind w:firstLine="640" w:firstLineChars="200"/>
        <w:rPr>
          <w:rFonts w:hint="eastAsia" w:ascii="仿宋_GB2312" w:hAnsi="Times New Roman" w:eastAsia="仿宋_GB2312" w:cs="仿宋_GB2312"/>
          <w:sz w:val="32"/>
          <w:szCs w:val="32"/>
          <w:lang w:eastAsia="zh-CN"/>
        </w:rPr>
      </w:pPr>
      <w:r>
        <w:rPr>
          <w:rFonts w:hint="eastAsia" w:ascii="仿宋_GB2312" w:hAnsi="楷体" w:eastAsia="仿宋_GB2312" w:cs="仿宋_GB2312"/>
          <w:sz w:val="32"/>
          <w:szCs w:val="32"/>
          <w:lang w:eastAsia="zh-CN"/>
        </w:rPr>
        <w:t>（一）申报对象</w:t>
      </w:r>
    </w:p>
    <w:p w14:paraId="5457D10F">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全区技工院校</w:t>
      </w:r>
      <w:r>
        <w:rPr>
          <w:rFonts w:hint="eastAsia" w:eastAsia="仿宋_GB2312" w:cs="仿宋_GB2312"/>
          <w:sz w:val="32"/>
          <w:szCs w:val="32"/>
          <w:lang w:eastAsia="zh-CN"/>
        </w:rPr>
        <w:t>和职业院校</w:t>
      </w:r>
      <w:r>
        <w:rPr>
          <w:rFonts w:eastAsia="仿宋_GB2312" w:cs="仿宋_GB2312"/>
          <w:sz w:val="32"/>
          <w:szCs w:val="32"/>
          <w:lang w:eastAsia="zh-CN"/>
        </w:rPr>
        <w:t>，职业培训机构，技校合作企业均可申报研究课题，鼓励跨部门、跨学校、跨行业、跨专业等联合申报模式。</w:t>
      </w:r>
    </w:p>
    <w:p w14:paraId="6A292418">
      <w:pPr>
        <w:spacing w:line="580" w:lineRule="exact"/>
        <w:ind w:firstLine="640" w:firstLineChars="200"/>
        <w:rPr>
          <w:rFonts w:hint="eastAsia" w:ascii="仿宋_GB2312" w:hAnsi="Times New Roman" w:eastAsia="仿宋_GB2312" w:cs="仿宋_GB2312"/>
          <w:sz w:val="32"/>
          <w:szCs w:val="32"/>
          <w:lang w:eastAsia="zh-CN"/>
        </w:rPr>
      </w:pPr>
      <w:r>
        <w:rPr>
          <w:rFonts w:hint="eastAsia" w:ascii="仿宋_GB2312" w:hAnsi="楷体" w:eastAsia="仿宋_GB2312" w:cs="仿宋_GB2312"/>
          <w:sz w:val="32"/>
          <w:szCs w:val="32"/>
          <w:lang w:eastAsia="zh-CN"/>
        </w:rPr>
        <w:t>（二）课题申报负责人应具备以下条件</w:t>
      </w:r>
    </w:p>
    <w:p w14:paraId="4ABBAD99">
      <w:pPr>
        <w:spacing w:line="580" w:lineRule="exact"/>
        <w:ind w:firstLine="640" w:firstLineChars="200"/>
        <w:rPr>
          <w:rFonts w:hAnsi="Times New Roman" w:eastAsia="仿宋_GB2312" w:cs="仿宋_GB2312"/>
          <w:sz w:val="32"/>
          <w:szCs w:val="32"/>
          <w:lang w:eastAsia="zh-CN"/>
        </w:rPr>
      </w:pPr>
      <w:r>
        <w:rPr>
          <w:rFonts w:hAnsi="Times New Roman" w:eastAsia="仿宋_GB2312" w:cs="仿宋_GB2312"/>
          <w:sz w:val="32"/>
          <w:szCs w:val="32"/>
          <w:lang w:eastAsia="zh-CN"/>
        </w:rPr>
        <w:t>1.</w:t>
      </w:r>
      <w:r>
        <w:rPr>
          <w:rFonts w:eastAsia="仿宋_GB2312" w:cs="仿宋_GB2312"/>
          <w:sz w:val="32"/>
          <w:szCs w:val="32"/>
          <w:lang w:eastAsia="zh-CN"/>
        </w:rPr>
        <w:t>具有良好的政治素质、思想道德品质和一定的科研能力；</w:t>
      </w:r>
    </w:p>
    <w:p w14:paraId="617EFD3A">
      <w:pPr>
        <w:spacing w:line="580" w:lineRule="exact"/>
        <w:ind w:firstLine="640" w:firstLineChars="200"/>
        <w:rPr>
          <w:rFonts w:hAnsi="Times New Roman" w:eastAsia="仿宋_GB2312" w:cs="仿宋_GB2312"/>
          <w:sz w:val="32"/>
          <w:szCs w:val="32"/>
          <w:lang w:eastAsia="zh-CN"/>
        </w:rPr>
      </w:pPr>
      <w:r>
        <w:rPr>
          <w:rFonts w:hAnsi="Times New Roman" w:eastAsia="仿宋_GB2312" w:cs="仿宋_GB2312"/>
          <w:sz w:val="32"/>
          <w:szCs w:val="32"/>
          <w:lang w:eastAsia="zh-CN"/>
        </w:rPr>
        <w:t>2.</w:t>
      </w:r>
      <w:r>
        <w:rPr>
          <w:rFonts w:eastAsia="仿宋_GB2312" w:cs="仿宋_GB2312"/>
          <w:sz w:val="32"/>
          <w:szCs w:val="32"/>
          <w:lang w:eastAsia="zh-CN"/>
        </w:rPr>
        <w:t>具备组织、指导课题组成员开展课题研究，按期完成研究工作任务的能力，且有中级及以上专业技术职称。不具备中级以上专业技术职称的，须有两名副高级以上专业技术职称的同行专家</w:t>
      </w:r>
      <w:r>
        <w:rPr>
          <w:rFonts w:hAnsi="Times New Roman" w:eastAsia="仿宋_GB2312" w:cs="仿宋_GB2312"/>
          <w:sz w:val="32"/>
          <w:szCs w:val="32"/>
          <w:lang w:val="en" w:eastAsia="zh-CN"/>
        </w:rPr>
        <w:t>(</w:t>
      </w:r>
      <w:r>
        <w:rPr>
          <w:rFonts w:hint="eastAsia" w:eastAsia="仿宋_GB2312" w:cs="仿宋_GB2312"/>
          <w:sz w:val="32"/>
          <w:szCs w:val="32"/>
          <w:lang w:val="en" w:eastAsia="zh-CN"/>
        </w:rPr>
        <w:t>推荐申报专家与推荐立项专家不能重复</w:t>
      </w:r>
      <w:r>
        <w:rPr>
          <w:rFonts w:hAnsi="Times New Roman" w:eastAsia="仿宋_GB2312" w:cs="仿宋_GB2312"/>
          <w:sz w:val="32"/>
          <w:szCs w:val="32"/>
          <w:lang w:val="en" w:eastAsia="zh-CN"/>
        </w:rPr>
        <w:t>)</w:t>
      </w:r>
      <w:r>
        <w:rPr>
          <w:rFonts w:eastAsia="仿宋_GB2312" w:cs="仿宋_GB2312"/>
          <w:sz w:val="32"/>
          <w:szCs w:val="32"/>
          <w:lang w:eastAsia="zh-CN"/>
        </w:rPr>
        <w:t>书面推荐。</w:t>
      </w:r>
    </w:p>
    <w:p w14:paraId="6DFAF54E">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（三）课题组成员原则上不超过</w:t>
      </w:r>
      <w:r>
        <w:rPr>
          <w:rFonts w:hAnsi="Times New Roman" w:eastAsia="仿宋_GB2312" w:cs="仿宋_GB2312"/>
          <w:sz w:val="32"/>
          <w:szCs w:val="32"/>
          <w:lang w:eastAsia="zh-CN"/>
        </w:rPr>
        <w:t>10</w:t>
      </w:r>
      <w:r>
        <w:rPr>
          <w:rFonts w:eastAsia="仿宋_GB2312" w:cs="仿宋_GB2312"/>
          <w:sz w:val="32"/>
          <w:szCs w:val="32"/>
          <w:lang w:eastAsia="zh-CN"/>
        </w:rPr>
        <w:t>人（含课题负责人），跨部门等申报模式的课题，课题组人数原则上不超过</w:t>
      </w:r>
      <w:r>
        <w:rPr>
          <w:rFonts w:hAnsi="Times New Roman" w:eastAsia="仿宋_GB2312" w:cs="仿宋_GB2312"/>
          <w:sz w:val="32"/>
          <w:szCs w:val="32"/>
          <w:lang w:eastAsia="zh-CN"/>
        </w:rPr>
        <w:t>12</w:t>
      </w:r>
      <w:r>
        <w:rPr>
          <w:rFonts w:eastAsia="仿宋_GB2312" w:cs="仿宋_GB2312"/>
          <w:sz w:val="32"/>
          <w:szCs w:val="32"/>
          <w:lang w:eastAsia="zh-CN"/>
        </w:rPr>
        <w:t>人（含课题负责人），与课题研究无关人员不得挂名。</w:t>
      </w:r>
    </w:p>
    <w:p w14:paraId="62306DD3">
      <w:pPr>
        <w:spacing w:line="580" w:lineRule="exact"/>
        <w:ind w:firstLine="640" w:firstLineChars="200"/>
        <w:rPr>
          <w:rFonts w:hAnsi="Times New Roman" w:eastAsia="楷体" w:cs="仿宋_GB2312"/>
          <w:sz w:val="32"/>
          <w:szCs w:val="32"/>
          <w:lang w:eastAsia="zh-CN"/>
        </w:rPr>
      </w:pPr>
      <w:r>
        <w:rPr>
          <w:rFonts w:hAnsi="楷体" w:eastAsia="楷体" w:cs="仿宋_GB2312"/>
          <w:sz w:val="32"/>
          <w:szCs w:val="32"/>
          <w:lang w:eastAsia="zh-CN"/>
        </w:rPr>
        <w:t>（四）不得申报或不予立项的情况</w:t>
      </w:r>
    </w:p>
    <w:p w14:paraId="683246E0">
      <w:pPr>
        <w:spacing w:line="580" w:lineRule="exact"/>
        <w:ind w:firstLine="640" w:firstLineChars="200"/>
        <w:rPr>
          <w:rFonts w:hAnsi="Times New Roman" w:eastAsia="仿宋_GB2312" w:cs="仿宋_GB2312"/>
          <w:sz w:val="32"/>
          <w:szCs w:val="32"/>
          <w:lang w:eastAsia="zh-CN"/>
        </w:rPr>
      </w:pPr>
      <w:r>
        <w:rPr>
          <w:rFonts w:hint="eastAsia" w:hAnsi="Times New Roman" w:eastAsia="仿宋_GB2312" w:cs="仿宋_GB2312"/>
          <w:sz w:val="32"/>
          <w:szCs w:val="32"/>
          <w:lang w:eastAsia="zh-CN"/>
        </w:rPr>
        <w:t>1</w:t>
      </w:r>
      <w:r>
        <w:rPr>
          <w:rFonts w:hint="eastAsia" w:eastAsia="仿宋_GB2312" w:cs="仿宋_GB2312"/>
          <w:sz w:val="32"/>
          <w:szCs w:val="32"/>
          <w:lang w:eastAsia="zh-CN"/>
        </w:rPr>
        <w:t>．</w:t>
      </w:r>
      <w:r>
        <w:rPr>
          <w:rFonts w:eastAsia="仿宋_GB2312" w:cs="仿宋_GB2312"/>
          <w:sz w:val="32"/>
          <w:szCs w:val="32"/>
          <w:lang w:eastAsia="zh-CN"/>
        </w:rPr>
        <w:t>所报课题已在其他科研规划部门立项的；</w:t>
      </w:r>
    </w:p>
    <w:p w14:paraId="632624F9">
      <w:pPr>
        <w:spacing w:line="580" w:lineRule="exact"/>
        <w:ind w:firstLine="640" w:firstLineChars="200"/>
        <w:rPr>
          <w:rFonts w:hAnsi="Times New Roman" w:eastAsia="仿宋_GB2312" w:cs="仿宋_GB2312"/>
          <w:sz w:val="32"/>
          <w:szCs w:val="32"/>
          <w:lang w:eastAsia="zh-CN"/>
        </w:rPr>
      </w:pPr>
      <w:bookmarkStart w:id="0" w:name="_GoBack"/>
      <w:r>
        <w:rPr>
          <w:rFonts w:hAnsi="Times New Roman" w:eastAsia="仿宋_GB2312" w:cs="仿宋_GB2312"/>
          <w:sz w:val="32"/>
          <w:szCs w:val="32"/>
          <w:lang w:eastAsia="zh-CN"/>
        </w:rPr>
        <w:t>2</w:t>
      </w:r>
      <w:r>
        <w:rPr>
          <w:rFonts w:hint="eastAsia" w:eastAsia="仿宋_GB2312" w:cs="仿宋_GB2312"/>
          <w:sz w:val="32"/>
          <w:szCs w:val="32"/>
          <w:lang w:eastAsia="zh-CN"/>
        </w:rPr>
        <w:t>．</w:t>
      </w:r>
      <w:bookmarkEnd w:id="0"/>
      <w:r>
        <w:rPr>
          <w:rFonts w:eastAsia="仿宋_GB2312" w:cs="仿宋_GB2312"/>
          <w:sz w:val="32"/>
          <w:szCs w:val="32"/>
          <w:lang w:eastAsia="zh-CN"/>
        </w:rPr>
        <w:t>所报课题为其他科研规划部门立项课题的子课题的；</w:t>
      </w:r>
    </w:p>
    <w:p w14:paraId="13054288">
      <w:pPr>
        <w:spacing w:line="580" w:lineRule="exact"/>
        <w:ind w:firstLine="640" w:firstLineChars="200"/>
        <w:rPr>
          <w:rFonts w:hAnsi="Times New Roman" w:eastAsia="黑体" w:cs="仿宋_GB2312"/>
          <w:bCs/>
          <w:sz w:val="32"/>
          <w:szCs w:val="32"/>
          <w:lang w:eastAsia="zh-CN"/>
        </w:rPr>
      </w:pPr>
      <w:r>
        <w:rPr>
          <w:rFonts w:hAnsi="黑体" w:eastAsia="黑体" w:cs="仿宋_GB2312"/>
          <w:bCs/>
          <w:sz w:val="32"/>
          <w:szCs w:val="32"/>
          <w:lang w:eastAsia="zh-CN"/>
        </w:rPr>
        <w:t>三、课题申报程序</w:t>
      </w:r>
    </w:p>
    <w:p w14:paraId="51DBB28B">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（一）各技工院校科研管理部门对课题主持人进行资格及申请材料的初审。</w:t>
      </w:r>
    </w:p>
    <w:p w14:paraId="0A4CA728">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（二）合格者由各技工院校科研管理部门从广西技工教育科学研究课题专家库选取</w:t>
      </w:r>
      <w:r>
        <w:rPr>
          <w:rFonts w:hAnsi="Times New Roman" w:eastAsia="仿宋_GB2312" w:cs="仿宋_GB2312"/>
          <w:sz w:val="32"/>
          <w:szCs w:val="32"/>
          <w:lang w:eastAsia="zh-CN"/>
        </w:rPr>
        <w:t>3</w:t>
      </w:r>
      <w:r>
        <w:rPr>
          <w:rFonts w:eastAsia="仿宋_GB2312" w:cs="仿宋_GB2312"/>
          <w:sz w:val="32"/>
          <w:szCs w:val="32"/>
          <w:lang w:eastAsia="zh-CN"/>
        </w:rPr>
        <w:t>名专家联名签署推荐意见，可直接立项。</w:t>
      </w:r>
    </w:p>
    <w:p w14:paraId="784466BB">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（三）推荐立项的专家要采取回避制，不能参与同期课题研究和推荐本单位的课题，同期只能推荐</w:t>
      </w:r>
      <w:r>
        <w:rPr>
          <w:rFonts w:hAnsi="Times New Roman" w:eastAsia="仿宋_GB2312" w:cs="仿宋_GB2312"/>
          <w:sz w:val="32"/>
          <w:szCs w:val="32"/>
          <w:lang w:eastAsia="zh-CN"/>
        </w:rPr>
        <w:t>3</w:t>
      </w:r>
      <w:r>
        <w:rPr>
          <w:rFonts w:eastAsia="仿宋_GB2312" w:cs="仿宋_GB2312"/>
          <w:sz w:val="32"/>
          <w:szCs w:val="32"/>
          <w:lang w:eastAsia="zh-CN"/>
        </w:rPr>
        <w:t>个课题，超过数量的课题无效。</w:t>
      </w:r>
    </w:p>
    <w:p w14:paraId="02871995">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（四）各技工院校科研管理部门将专家联名推荐的课题汇总，由学校科研评审委员会按照</w:t>
      </w:r>
      <w:r>
        <w:rPr>
          <w:rFonts w:hAnsi="Times New Roman" w:eastAsia="仿宋_GB2312" w:cs="仿宋_GB2312"/>
          <w:sz w:val="32"/>
          <w:szCs w:val="32"/>
          <w:lang w:eastAsia="zh-CN"/>
        </w:rPr>
        <w:t>1:10</w:t>
      </w:r>
      <w:r>
        <w:rPr>
          <w:rFonts w:eastAsia="仿宋_GB2312" w:cs="仿宋_GB2312"/>
          <w:sz w:val="32"/>
          <w:szCs w:val="32"/>
          <w:lang w:eastAsia="zh-CN"/>
        </w:rPr>
        <w:t>的比例确定重点课题和一般课题，将《</w:t>
      </w:r>
      <w:r>
        <w:rPr>
          <w:rFonts w:hint="eastAsia" w:eastAsia="仿宋_GB2312" w:cs="仿宋_GB2312"/>
          <w:sz w:val="32"/>
          <w:szCs w:val="32"/>
          <w:lang w:val="en-US" w:eastAsia="zh-CN"/>
        </w:rPr>
        <w:t>2026年</w:t>
      </w:r>
      <w:r>
        <w:rPr>
          <w:rFonts w:eastAsia="仿宋_GB2312" w:cs="仿宋_GB2312"/>
          <w:sz w:val="32"/>
          <w:szCs w:val="32"/>
          <w:lang w:eastAsia="zh-CN"/>
        </w:rPr>
        <w:t>广西技工教育科研课题推荐立项汇总表》（附件</w:t>
      </w:r>
      <w:r>
        <w:rPr>
          <w:rFonts w:hAnsi="Times New Roman" w:eastAsia="仿宋_GB2312" w:cs="仿宋_GB2312"/>
          <w:sz w:val="32"/>
          <w:szCs w:val="32"/>
          <w:lang w:eastAsia="zh-CN"/>
        </w:rPr>
        <w:t>3</w:t>
      </w:r>
      <w:r>
        <w:rPr>
          <w:rFonts w:eastAsia="仿宋_GB2312" w:cs="仿宋_GB2312"/>
          <w:sz w:val="32"/>
          <w:szCs w:val="32"/>
          <w:lang w:eastAsia="zh-CN"/>
        </w:rPr>
        <w:t>）、《</w:t>
      </w:r>
      <w:r>
        <w:rPr>
          <w:rFonts w:hint="eastAsia" w:hAnsi="Times New Roman" w:eastAsia="仿宋_GB2312" w:cs="仿宋_GB2312"/>
          <w:sz w:val="32"/>
          <w:szCs w:val="32"/>
          <w:lang w:eastAsia="zh-CN"/>
        </w:rPr>
        <w:t>202</w:t>
      </w:r>
      <w:r>
        <w:rPr>
          <w:rFonts w:hint="eastAsia" w:hAnsi="Times New Roman" w:eastAsia="仿宋_GB2312" w:cs="仿宋_GB2312"/>
          <w:sz w:val="32"/>
          <w:szCs w:val="32"/>
          <w:lang w:val="en-US" w:eastAsia="zh-CN"/>
        </w:rPr>
        <w:t>6</w:t>
      </w:r>
      <w:r>
        <w:rPr>
          <w:rFonts w:eastAsia="仿宋_GB2312" w:cs="仿宋_GB2312"/>
          <w:sz w:val="32"/>
          <w:szCs w:val="32"/>
          <w:lang w:eastAsia="zh-CN"/>
        </w:rPr>
        <w:t>年广西技工教育科研课题申报书》（附件</w:t>
      </w:r>
      <w:r>
        <w:rPr>
          <w:rFonts w:hAnsi="Times New Roman" w:eastAsia="仿宋_GB2312" w:cs="仿宋_GB2312"/>
          <w:sz w:val="32"/>
          <w:szCs w:val="32"/>
          <w:lang w:eastAsia="zh-CN"/>
        </w:rPr>
        <w:t>2</w:t>
      </w:r>
      <w:r>
        <w:rPr>
          <w:rFonts w:eastAsia="仿宋_GB2312" w:cs="仿宋_GB2312"/>
          <w:sz w:val="32"/>
          <w:szCs w:val="32"/>
          <w:lang w:eastAsia="zh-CN"/>
        </w:rPr>
        <w:t>）</w:t>
      </w:r>
      <w:r>
        <w:rPr>
          <w:rFonts w:hint="eastAsia" w:eastAsia="仿宋_GB2312" w:cs="仿宋_GB2312"/>
          <w:sz w:val="32"/>
          <w:szCs w:val="32"/>
          <w:lang w:eastAsia="zh-CN"/>
        </w:rPr>
        <w:t>等纸质版和电子版材料</w:t>
      </w:r>
      <w:r>
        <w:rPr>
          <w:rFonts w:eastAsia="仿宋_GB2312" w:cs="仿宋_GB2312"/>
          <w:sz w:val="32"/>
          <w:szCs w:val="32"/>
          <w:lang w:eastAsia="zh-CN"/>
        </w:rPr>
        <w:t>报请广西壮族自治区技工教育研究室审核。</w:t>
      </w:r>
    </w:p>
    <w:p w14:paraId="49F098ED">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（五）广西壮族自治区技工教育研究室经研究，下达年度课题立项通知。</w:t>
      </w:r>
    </w:p>
    <w:p w14:paraId="685FA4E6">
      <w:pPr>
        <w:spacing w:line="580" w:lineRule="exact"/>
        <w:ind w:firstLine="640" w:firstLineChars="200"/>
        <w:rPr>
          <w:rFonts w:hAnsi="Times New Roman" w:eastAsia="黑体" w:cs="仿宋_GB2312"/>
          <w:bCs/>
          <w:sz w:val="32"/>
          <w:szCs w:val="32"/>
          <w:lang w:eastAsia="zh-CN"/>
        </w:rPr>
      </w:pPr>
      <w:r>
        <w:rPr>
          <w:rFonts w:hAnsi="黑体" w:eastAsia="黑体" w:cs="仿宋_GB2312"/>
          <w:bCs/>
          <w:sz w:val="32"/>
          <w:szCs w:val="32"/>
          <w:lang w:eastAsia="zh-CN"/>
        </w:rPr>
        <w:t>四、课题管理</w:t>
      </w:r>
    </w:p>
    <w:p w14:paraId="772E29CF">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（一）课题须以申报单位名义统一申报，不接受个人申报。课题申报时间截止至</w:t>
      </w:r>
      <w:r>
        <w:rPr>
          <w:rFonts w:hAnsi="Times New Roman" w:eastAsia="仿宋_GB2312" w:cs="仿宋_GB2312"/>
          <w:sz w:val="32"/>
          <w:szCs w:val="32"/>
          <w:lang w:eastAsia="zh-CN"/>
        </w:rPr>
        <w:t>202</w:t>
      </w:r>
      <w:r>
        <w:rPr>
          <w:rFonts w:hint="eastAsia" w:hAnsi="Times New Roman" w:eastAsia="仿宋_GB2312" w:cs="仿宋_GB2312"/>
          <w:sz w:val="32"/>
          <w:szCs w:val="32"/>
          <w:lang w:val="en-US" w:eastAsia="zh-CN"/>
        </w:rPr>
        <w:t>6</w:t>
      </w:r>
      <w:r>
        <w:rPr>
          <w:rFonts w:eastAsia="仿宋_GB2312" w:cs="仿宋_GB2312"/>
          <w:sz w:val="32"/>
          <w:szCs w:val="32"/>
          <w:lang w:eastAsia="zh-CN"/>
        </w:rPr>
        <w:t>年</w:t>
      </w:r>
      <w:r>
        <w:rPr>
          <w:rFonts w:hint="eastAsia" w:hAnsi="Times New Roman" w:eastAsia="仿宋_GB2312" w:cs="仿宋_GB2312"/>
          <w:sz w:val="32"/>
          <w:szCs w:val="32"/>
          <w:lang w:val="en-US" w:eastAsia="zh-CN"/>
        </w:rPr>
        <w:t>6</w:t>
      </w:r>
      <w:r>
        <w:rPr>
          <w:rFonts w:eastAsia="仿宋_GB2312" w:cs="仿宋_GB2312"/>
          <w:sz w:val="32"/>
          <w:szCs w:val="32"/>
          <w:lang w:eastAsia="zh-CN"/>
        </w:rPr>
        <w:t>月</w:t>
      </w:r>
      <w:r>
        <w:rPr>
          <w:rFonts w:hint="eastAsia" w:hAnsi="Times New Roman" w:eastAsia="仿宋_GB2312" w:cs="仿宋_GB2312"/>
          <w:sz w:val="32"/>
          <w:szCs w:val="32"/>
          <w:lang w:eastAsia="zh-CN"/>
        </w:rPr>
        <w:t>28</w:t>
      </w:r>
      <w:r>
        <w:rPr>
          <w:rFonts w:eastAsia="仿宋_GB2312" w:cs="仿宋_GB2312"/>
          <w:sz w:val="32"/>
          <w:szCs w:val="32"/>
          <w:lang w:eastAsia="zh-CN"/>
        </w:rPr>
        <w:t>日</w:t>
      </w:r>
      <w:r>
        <w:rPr>
          <w:rFonts w:hAnsi="Times New Roman" w:eastAsia="仿宋_GB2312" w:cs="仿宋_GB2312"/>
          <w:sz w:val="32"/>
          <w:szCs w:val="32"/>
          <w:lang w:eastAsia="zh-CN"/>
        </w:rPr>
        <w:t>(</w:t>
      </w:r>
      <w:r>
        <w:rPr>
          <w:rFonts w:eastAsia="仿宋_GB2312" w:cs="仿宋_GB2312"/>
          <w:sz w:val="32"/>
          <w:szCs w:val="32"/>
          <w:lang w:eastAsia="zh-CN"/>
        </w:rPr>
        <w:t>以材料寄出邮戳时间为准</w:t>
      </w:r>
      <w:r>
        <w:rPr>
          <w:rFonts w:hAnsi="Times New Roman" w:eastAsia="仿宋_GB2312" w:cs="仿宋_GB2312"/>
          <w:sz w:val="32"/>
          <w:szCs w:val="32"/>
          <w:lang w:eastAsia="zh-CN"/>
        </w:rPr>
        <w:t>)</w:t>
      </w:r>
      <w:r>
        <w:rPr>
          <w:rFonts w:eastAsia="仿宋_GB2312" w:cs="仿宋_GB2312"/>
          <w:sz w:val="32"/>
          <w:szCs w:val="32"/>
          <w:lang w:eastAsia="zh-CN"/>
        </w:rPr>
        <w:t>，逾期不予受理。</w:t>
      </w:r>
    </w:p>
    <w:p w14:paraId="77C94BAB">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（二）课题研究经费自筹，课题所在单位需给予一定的经费资助。</w:t>
      </w:r>
    </w:p>
    <w:p w14:paraId="22C954D3">
      <w:pPr>
        <w:spacing w:line="580" w:lineRule="exact"/>
        <w:ind w:firstLine="640" w:firstLineChars="200"/>
        <w:rPr>
          <w:rFonts w:hint="eastAsia" w:eastAsia="仿宋_GB2312" w:cs="仿宋_GB2312"/>
          <w:sz w:val="32"/>
          <w:szCs w:val="32"/>
          <w:lang w:eastAsia="zh-CN"/>
        </w:rPr>
      </w:pPr>
      <w:r>
        <w:rPr>
          <w:rFonts w:eastAsia="仿宋_GB2312" w:cs="仿宋_GB2312"/>
          <w:sz w:val="32"/>
          <w:szCs w:val="32"/>
          <w:lang w:eastAsia="zh-CN"/>
        </w:rPr>
        <w:t>（三）课题研究</w:t>
      </w:r>
      <w:r>
        <w:rPr>
          <w:rFonts w:hint="eastAsia" w:eastAsia="仿宋_GB2312" w:cs="仿宋_GB2312"/>
          <w:sz w:val="32"/>
          <w:szCs w:val="32"/>
          <w:lang w:eastAsia="zh-CN"/>
        </w:rPr>
        <w:t>按《广西技工教育科学研究课题管理（暂行）实施细则》进行管理。</w:t>
      </w:r>
      <w:r>
        <w:rPr>
          <w:rFonts w:eastAsia="仿宋_GB2312" w:cs="仿宋_GB2312"/>
          <w:sz w:val="32"/>
          <w:szCs w:val="32"/>
          <w:lang w:eastAsia="zh-CN"/>
        </w:rPr>
        <w:t>周期为</w:t>
      </w:r>
      <w:r>
        <w:rPr>
          <w:rFonts w:hAnsi="Times New Roman" w:eastAsia="仿宋_GB2312" w:cs="仿宋_GB2312"/>
          <w:sz w:val="32"/>
          <w:szCs w:val="32"/>
          <w:lang w:eastAsia="zh-CN"/>
        </w:rPr>
        <w:t>2-</w:t>
      </w:r>
      <w:r>
        <w:rPr>
          <w:rFonts w:hint="eastAsia" w:hAnsi="Times New Roman" w:eastAsia="仿宋_GB2312" w:cs="仿宋_GB2312"/>
          <w:sz w:val="32"/>
          <w:szCs w:val="32"/>
          <w:lang w:eastAsia="zh-CN"/>
        </w:rPr>
        <w:t>-</w:t>
      </w:r>
      <w:r>
        <w:rPr>
          <w:rFonts w:hAnsi="Times New Roman" w:eastAsia="仿宋_GB2312" w:cs="仿宋_GB2312"/>
          <w:sz w:val="32"/>
          <w:szCs w:val="32"/>
          <w:lang w:eastAsia="zh-CN"/>
        </w:rPr>
        <w:t>3</w:t>
      </w:r>
      <w:r>
        <w:rPr>
          <w:rFonts w:eastAsia="仿宋_GB2312" w:cs="仿宋_GB2312"/>
          <w:sz w:val="32"/>
          <w:szCs w:val="32"/>
          <w:lang w:eastAsia="zh-CN"/>
        </w:rPr>
        <w:t>年，研究期限自课题批准立项之日起计算，原则上不可延期。课题实行年度检查制度，主要检查课题研究的进度、质量和学校经费管理情况。课题负责人应按规定填写《广西技工教育科学研究课题开题报告》、《广西技工教育科学研究课题中期检查表》，经课题负责人所在单位审核后上报</w:t>
      </w:r>
      <w:r>
        <w:rPr>
          <w:rFonts w:hint="eastAsia" w:eastAsia="仿宋_GB2312" w:cs="仿宋_GB2312"/>
          <w:sz w:val="32"/>
          <w:szCs w:val="32"/>
          <w:lang w:eastAsia="zh-CN"/>
        </w:rPr>
        <w:t>结对帮扶的技工教育科研实验校。</w:t>
      </w:r>
    </w:p>
    <w:p w14:paraId="0AA8BDBD">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（四）课题研究所形成的论文、专著等，出版、发表时应注明</w:t>
      </w:r>
      <w:r>
        <w:rPr>
          <w:rFonts w:hAnsi="Times New Roman" w:eastAsia="仿宋_GB2312" w:cs="仿宋_GB2312"/>
          <w:sz w:val="32"/>
          <w:szCs w:val="32"/>
          <w:lang w:eastAsia="zh-CN"/>
        </w:rPr>
        <w:t>“</w:t>
      </w:r>
      <w:r>
        <w:rPr>
          <w:rFonts w:eastAsia="仿宋_GB2312" w:cs="仿宋_GB2312"/>
          <w:sz w:val="32"/>
          <w:szCs w:val="32"/>
          <w:lang w:eastAsia="zh-CN"/>
        </w:rPr>
        <w:t>广西壮族自治区技工教育科研课题</w:t>
      </w:r>
      <w:r>
        <w:rPr>
          <w:rFonts w:hAnsi="Times New Roman" w:eastAsia="仿宋_GB2312" w:cs="仿宋_GB2312"/>
          <w:sz w:val="32"/>
          <w:szCs w:val="32"/>
          <w:lang w:eastAsia="zh-CN"/>
        </w:rPr>
        <w:t>”</w:t>
      </w:r>
      <w:r>
        <w:rPr>
          <w:rFonts w:eastAsia="仿宋_GB2312" w:cs="仿宋_GB2312"/>
          <w:sz w:val="32"/>
          <w:szCs w:val="32"/>
          <w:lang w:eastAsia="zh-CN"/>
        </w:rPr>
        <w:t>字样及课题批准编号。结项时提交的主要成果需与申请书的设计论证直接相关。</w:t>
      </w:r>
    </w:p>
    <w:p w14:paraId="58260AEE">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其他未尽事宜，请与自治区技工教研室联系。</w:t>
      </w:r>
    </w:p>
    <w:p w14:paraId="47E86698">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联系电话：</w:t>
      </w:r>
      <w:r>
        <w:rPr>
          <w:rFonts w:hAnsi="Times New Roman" w:eastAsia="仿宋_GB2312" w:cs="仿宋_GB2312"/>
          <w:sz w:val="32"/>
          <w:szCs w:val="32"/>
          <w:lang w:eastAsia="zh-CN"/>
        </w:rPr>
        <w:t>0771-5677981</w:t>
      </w:r>
    </w:p>
    <w:p w14:paraId="23B33217">
      <w:pPr>
        <w:spacing w:line="580" w:lineRule="exact"/>
        <w:ind w:firstLine="640" w:firstLineChars="200"/>
        <w:rPr>
          <w:rFonts w:hint="default" w:hAnsi="Times New Roman" w:eastAsia="仿宋_GB2312" w:cs="仿宋_GB2312"/>
          <w:sz w:val="32"/>
          <w:szCs w:val="32"/>
          <w:lang w:val="en-US" w:eastAsia="zh-CN"/>
        </w:rPr>
      </w:pPr>
      <w:r>
        <w:rPr>
          <w:rFonts w:eastAsia="仿宋_GB2312" w:cs="仿宋_GB2312"/>
          <w:sz w:val="32"/>
          <w:szCs w:val="32"/>
          <w:lang w:eastAsia="zh-CN"/>
        </w:rPr>
        <w:t>联系人：陶聆之</w:t>
      </w:r>
      <w:r>
        <w:rPr>
          <w:rFonts w:hint="eastAsia" w:eastAsia="仿宋_GB2312" w:cs="仿宋_GB2312"/>
          <w:sz w:val="32"/>
          <w:szCs w:val="32"/>
          <w:lang w:val="en-US" w:eastAsia="zh-CN"/>
        </w:rPr>
        <w:t xml:space="preserve">  朱景琳</w:t>
      </w:r>
    </w:p>
    <w:p w14:paraId="16E00FFD">
      <w:pPr>
        <w:spacing w:line="580" w:lineRule="exact"/>
        <w:ind w:firstLine="640" w:firstLineChars="200"/>
        <w:rPr>
          <w:rFonts w:hAnsi="Times New Roman" w:eastAsia="仿宋_GB2312" w:cs="仿宋_GB2312"/>
          <w:sz w:val="32"/>
          <w:szCs w:val="32"/>
        </w:rPr>
      </w:pPr>
      <w:r>
        <w:rPr>
          <w:rFonts w:eastAsia="仿宋_GB2312" w:cs="仿宋_GB2312"/>
          <w:sz w:val="32"/>
          <w:szCs w:val="32"/>
        </w:rPr>
        <w:t>电子邮箱：</w:t>
      </w:r>
      <w:r>
        <w:rPr>
          <w:rFonts w:hAnsi="Times New Roman" w:eastAsia="仿宋_GB2312" w:cs="仿宋_GB2312"/>
          <w:sz w:val="32"/>
          <w:szCs w:val="32"/>
        </w:rPr>
        <w:t>gxjgjys@163.com</w:t>
      </w:r>
    </w:p>
    <w:p w14:paraId="032A8207">
      <w:pPr>
        <w:spacing w:line="580" w:lineRule="exact"/>
        <w:ind w:firstLine="640" w:firstLineChars="200"/>
        <w:rPr>
          <w:rFonts w:hAnsi="Times New Roman" w:eastAsia="仿宋_GB2312" w:cs="仿宋_GB2312"/>
          <w:sz w:val="32"/>
          <w:szCs w:val="32"/>
        </w:rPr>
      </w:pPr>
      <w:r>
        <w:rPr>
          <w:rFonts w:eastAsia="仿宋_GB2312" w:cs="仿宋_GB2312"/>
          <w:sz w:val="32"/>
          <w:szCs w:val="32"/>
        </w:rPr>
        <w:t>通讯地址：南宁市葛村路</w:t>
      </w:r>
      <w:r>
        <w:rPr>
          <w:rFonts w:hAnsi="Times New Roman" w:eastAsia="仿宋_GB2312" w:cs="仿宋_GB2312"/>
          <w:sz w:val="32"/>
          <w:szCs w:val="32"/>
        </w:rPr>
        <w:t>5</w:t>
      </w:r>
      <w:r>
        <w:rPr>
          <w:rFonts w:eastAsia="仿宋_GB2312" w:cs="仿宋_GB2312"/>
          <w:sz w:val="32"/>
          <w:szCs w:val="32"/>
        </w:rPr>
        <w:t>号</w:t>
      </w:r>
    </w:p>
    <w:p w14:paraId="7F499C64">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邮编：</w:t>
      </w:r>
      <w:r>
        <w:rPr>
          <w:rFonts w:hAnsi="Times New Roman" w:eastAsia="仿宋_GB2312" w:cs="仿宋_GB2312"/>
          <w:sz w:val="32"/>
          <w:szCs w:val="32"/>
          <w:lang w:eastAsia="zh-CN"/>
        </w:rPr>
        <w:t>530022</w:t>
      </w:r>
    </w:p>
    <w:p w14:paraId="407B1680">
      <w:pPr>
        <w:spacing w:line="580" w:lineRule="exact"/>
        <w:ind w:firstLine="640" w:firstLineChars="200"/>
        <w:rPr>
          <w:rFonts w:hAnsi="Times New Roman" w:eastAsia="仿宋_GB2312" w:cs="仿宋_GB2312"/>
          <w:sz w:val="32"/>
          <w:szCs w:val="32"/>
          <w:lang w:eastAsia="zh-CN"/>
        </w:rPr>
      </w:pPr>
    </w:p>
    <w:p w14:paraId="0C85EA20">
      <w:pPr>
        <w:spacing w:line="580" w:lineRule="exact"/>
        <w:ind w:firstLine="640" w:firstLineChars="200"/>
        <w:rPr>
          <w:rFonts w:hAnsi="Times New Roman" w:eastAsia="仿宋_GB2312" w:cs="仿宋_GB2312"/>
          <w:sz w:val="32"/>
          <w:szCs w:val="32"/>
          <w:lang w:eastAsia="zh-CN"/>
        </w:rPr>
      </w:pPr>
      <w:r>
        <w:rPr>
          <w:rFonts w:eastAsia="仿宋_GB2312" w:cs="仿宋_GB2312"/>
          <w:sz w:val="32"/>
          <w:szCs w:val="32"/>
          <w:lang w:eastAsia="zh-CN"/>
        </w:rPr>
        <w:t>附件</w:t>
      </w:r>
      <w:r>
        <w:rPr>
          <w:rFonts w:hAnsi="Times New Roman" w:eastAsia="仿宋_GB2312" w:cs="仿宋_GB2312"/>
          <w:sz w:val="32"/>
          <w:szCs w:val="32"/>
          <w:lang w:eastAsia="zh-CN"/>
        </w:rPr>
        <w:t xml:space="preserve">:1. </w:t>
      </w:r>
      <w:r>
        <w:rPr>
          <w:rFonts w:hint="eastAsia" w:hAnsi="Times New Roman" w:eastAsia="仿宋_GB2312" w:cs="仿宋_GB2312"/>
          <w:sz w:val="32"/>
          <w:szCs w:val="32"/>
          <w:lang w:val="en-US" w:eastAsia="zh-CN"/>
        </w:rPr>
        <w:t>2026年度</w:t>
      </w:r>
      <w:r>
        <w:rPr>
          <w:rFonts w:eastAsia="仿宋_GB2312" w:cs="仿宋_GB2312"/>
          <w:sz w:val="32"/>
          <w:szCs w:val="32"/>
          <w:lang w:eastAsia="zh-CN"/>
        </w:rPr>
        <w:t>广西技工教育科研选题参考指南</w:t>
      </w:r>
    </w:p>
    <w:p w14:paraId="1328603C">
      <w:pPr>
        <w:spacing w:line="580" w:lineRule="exact"/>
        <w:ind w:left="957" w:leftChars="435" w:firstLine="438" w:firstLineChars="137"/>
        <w:rPr>
          <w:rFonts w:hAnsi="Times New Roman" w:eastAsia="仿宋_GB2312" w:cs="仿宋_GB2312"/>
          <w:sz w:val="32"/>
          <w:szCs w:val="32"/>
          <w:lang w:eastAsia="zh-CN"/>
        </w:rPr>
      </w:pPr>
      <w:r>
        <w:rPr>
          <w:rFonts w:hint="eastAsia" w:hAnsi="Times New Roman" w:eastAsia="仿宋_GB2312" w:cs="仿宋_GB2312"/>
          <w:sz w:val="32"/>
          <w:szCs w:val="32"/>
          <w:lang w:eastAsia="zh-CN"/>
        </w:rPr>
        <w:t xml:space="preserve">2. </w:t>
      </w:r>
      <w:r>
        <w:rPr>
          <w:rFonts w:eastAsia="仿宋_GB2312" w:cs="仿宋_GB2312"/>
          <w:sz w:val="32"/>
          <w:szCs w:val="32"/>
          <w:lang w:eastAsia="zh-CN"/>
        </w:rPr>
        <w:t>广西技工教育科研课题申报书</w:t>
      </w:r>
    </w:p>
    <w:p w14:paraId="2960141B">
      <w:pPr>
        <w:spacing w:line="580" w:lineRule="exact"/>
        <w:ind w:left="957" w:leftChars="435" w:firstLine="438" w:firstLineChars="137"/>
        <w:rPr>
          <w:rFonts w:hAnsi="Times New Roman" w:eastAsia="仿宋_GB2312" w:cs="仿宋_GB2312"/>
          <w:sz w:val="32"/>
          <w:szCs w:val="32"/>
          <w:lang w:eastAsia="zh-CN"/>
        </w:rPr>
      </w:pPr>
      <w:r>
        <w:rPr>
          <w:rFonts w:hAnsi="Times New Roman" w:eastAsia="仿宋_GB2312" w:cs="仿宋_GB2312"/>
          <w:sz w:val="32"/>
          <w:szCs w:val="32"/>
          <w:lang w:eastAsia="zh-CN"/>
        </w:rPr>
        <w:t xml:space="preserve">3. </w:t>
      </w:r>
      <w:r>
        <w:rPr>
          <w:rFonts w:hint="eastAsia" w:hAnsi="Times New Roman" w:eastAsia="仿宋_GB2312" w:cs="仿宋_GB2312"/>
          <w:sz w:val="32"/>
          <w:szCs w:val="32"/>
          <w:lang w:val="en-US" w:eastAsia="zh-CN"/>
        </w:rPr>
        <w:t>2026年</w:t>
      </w:r>
      <w:r>
        <w:rPr>
          <w:rFonts w:eastAsia="仿宋_GB2312" w:cs="仿宋_GB2312"/>
          <w:sz w:val="32"/>
          <w:szCs w:val="32"/>
          <w:lang w:eastAsia="zh-CN"/>
        </w:rPr>
        <w:t>广西技工教育科研课题推荐立项汇总表</w:t>
      </w:r>
    </w:p>
    <w:p w14:paraId="4631197C">
      <w:pPr>
        <w:spacing w:line="580" w:lineRule="exact"/>
        <w:rPr>
          <w:rFonts w:hint="eastAsia" w:hAnsi="Times New Roman" w:eastAsia="仿宋_GB2312" w:cs="仿宋_GB2312"/>
          <w:sz w:val="32"/>
          <w:szCs w:val="32"/>
          <w:lang w:eastAsia="zh-CN"/>
        </w:rPr>
      </w:pPr>
    </w:p>
    <w:p w14:paraId="34370DC9">
      <w:pPr>
        <w:spacing w:line="580" w:lineRule="exact"/>
        <w:rPr>
          <w:rFonts w:hAnsi="Times New Roman" w:eastAsia="仿宋_GB2312" w:cs="仿宋_GB2312"/>
          <w:sz w:val="32"/>
          <w:szCs w:val="32"/>
          <w:lang w:eastAsia="zh-CN"/>
        </w:rPr>
      </w:pPr>
    </w:p>
    <w:p w14:paraId="55116DF8">
      <w:pPr>
        <w:spacing w:line="580" w:lineRule="exact"/>
        <w:ind w:firstLine="3520" w:firstLineChars="1100"/>
        <w:rPr>
          <w:rFonts w:hAnsi="Times New Roman" w:eastAsia="仿宋_GB2312" w:cs="仿宋_GB2312"/>
          <w:sz w:val="32"/>
          <w:szCs w:val="32"/>
          <w:lang w:eastAsia="zh-CN"/>
        </w:rPr>
      </w:pPr>
      <w:r>
        <w:rPr>
          <w:rFonts w:eastAsia="仿宋_GB2312" w:cs="仿宋_GB2312"/>
          <w:sz w:val="32"/>
          <w:szCs w:val="32"/>
          <w:lang w:eastAsia="zh-CN"/>
        </w:rPr>
        <w:t>广西壮族自治区技工教育研究室</w:t>
      </w:r>
    </w:p>
    <w:p w14:paraId="70C953D9">
      <w:pPr>
        <w:spacing w:line="580" w:lineRule="exact"/>
        <w:ind w:firstLine="4857" w:firstLineChars="1518"/>
        <w:rPr>
          <w:rFonts w:hAnsi="Times New Roman" w:eastAsia="仿宋_GB2312" w:cs="仿宋_GB2312"/>
          <w:sz w:val="32"/>
          <w:szCs w:val="32"/>
          <w:lang w:eastAsia="zh-CN"/>
        </w:rPr>
      </w:pPr>
      <w:r>
        <w:rPr>
          <w:rFonts w:hint="eastAsia" w:hAnsi="Times New Roman" w:eastAsia="仿宋_GB2312" w:cs="仿宋_GB2312"/>
          <w:sz w:val="32"/>
          <w:szCs w:val="32"/>
          <w:lang w:eastAsia="zh-CN"/>
        </w:rPr>
        <w:t>202</w:t>
      </w:r>
      <w:r>
        <w:rPr>
          <w:rFonts w:hint="eastAsia" w:hAnsi="Times New Roman" w:eastAsia="仿宋_GB2312" w:cs="仿宋_GB2312"/>
          <w:sz w:val="32"/>
          <w:szCs w:val="32"/>
          <w:lang w:val="en-US" w:eastAsia="zh-CN"/>
        </w:rPr>
        <w:t>6</w:t>
      </w:r>
      <w:r>
        <w:rPr>
          <w:rFonts w:eastAsia="仿宋_GB2312" w:cs="仿宋_GB2312"/>
          <w:sz w:val="32"/>
          <w:szCs w:val="32"/>
          <w:lang w:eastAsia="zh-CN"/>
        </w:rPr>
        <w:t>年</w:t>
      </w:r>
      <w:r>
        <w:rPr>
          <w:rFonts w:hint="eastAsia" w:eastAsia="仿宋_GB2312" w:cs="仿宋_GB2312"/>
          <w:sz w:val="32"/>
          <w:szCs w:val="32"/>
          <w:lang w:val="en-US" w:eastAsia="zh-CN"/>
        </w:rPr>
        <w:t>5</w:t>
      </w:r>
      <w:r>
        <w:rPr>
          <w:rFonts w:eastAsia="仿宋_GB2312" w:cs="仿宋_GB2312"/>
          <w:sz w:val="32"/>
          <w:szCs w:val="32"/>
          <w:lang w:eastAsia="zh-CN"/>
        </w:rPr>
        <w:t>月</w:t>
      </w:r>
      <w:r>
        <w:rPr>
          <w:rFonts w:hint="eastAsia" w:hAnsi="Times New Roman" w:eastAsia="仿宋_GB2312" w:cs="仿宋_GB2312"/>
          <w:sz w:val="32"/>
          <w:szCs w:val="32"/>
          <w:lang w:val="en-US" w:eastAsia="zh-CN"/>
        </w:rPr>
        <w:t>22</w:t>
      </w:r>
      <w:r>
        <w:rPr>
          <w:rFonts w:eastAsia="仿宋_GB2312" w:cs="仿宋_GB2312"/>
          <w:sz w:val="32"/>
          <w:szCs w:val="32"/>
          <w:lang w:eastAsia="zh-CN"/>
        </w:rPr>
        <w:t>日</w:t>
      </w:r>
    </w:p>
    <w:p w14:paraId="6FDEA990">
      <w:pPr>
        <w:rPr>
          <w:rFonts w:hint="eastAsia" w:ascii="黑体" w:hAnsi="黑体" w:eastAsia="黑体" w:cs="黑体"/>
          <w:sz w:val="28"/>
          <w:szCs w:val="28"/>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2E949374">
      <w:pPr>
        <w:rPr>
          <w:rFonts w:hint="eastAsia" w:ascii="黑体" w:hAnsi="黑体" w:eastAsia="黑体" w:cs="黑体"/>
          <w:sz w:val="13"/>
          <w:szCs w:val="13"/>
          <w:lang w:val="en-US" w:eastAsia="zh-CN"/>
        </w:rPr>
      </w:pPr>
    </w:p>
    <w:p w14:paraId="5891A64E">
      <w:pPr>
        <w:spacing w:line="580" w:lineRule="exact"/>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2026年度</w:t>
      </w:r>
      <w:r>
        <w:rPr>
          <w:rFonts w:hint="eastAsia" w:ascii="方正小标宋简体" w:hAnsi="方正小标宋简体" w:eastAsia="方正小标宋简体" w:cs="方正小标宋简体"/>
          <w:sz w:val="44"/>
          <w:szCs w:val="44"/>
          <w:lang w:eastAsia="zh-CN"/>
        </w:rPr>
        <w:t>广西技工教育科研选题参考指南</w:t>
      </w:r>
    </w:p>
    <w:p w14:paraId="7E447CC3">
      <w:pPr>
        <w:spacing w:line="580" w:lineRule="exact"/>
        <w:rPr>
          <w:rFonts w:hint="eastAsia" w:ascii="方正小标宋简体" w:hAnsi="方正小标宋简体" w:eastAsia="方正小标宋简体" w:cs="方正小标宋简体"/>
          <w:sz w:val="44"/>
          <w:szCs w:val="44"/>
          <w:lang w:eastAsia="zh-CN"/>
        </w:rPr>
      </w:pPr>
    </w:p>
    <w:p w14:paraId="38CF561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一、技工院校思政教育研究（A）</w:t>
      </w:r>
    </w:p>
    <w:p w14:paraId="7FAF962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1.党的二十届四中全会精神融入技工院校思政课的路径与实践研究</w:t>
      </w:r>
    </w:p>
    <w:p w14:paraId="3F2E11F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2.国家治理现代化视域下技工院校学生法治素养培育研究</w:t>
      </w:r>
    </w:p>
    <w:p w14:paraId="79F0667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3.新质生产力背景下技工院校工匠精神与数字素养协同育人研究</w:t>
      </w:r>
    </w:p>
    <w:p w14:paraId="1CC7AA7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4.数字中国背景下技工院校智慧思政平台构建与育人实效研究</w:t>
      </w:r>
    </w:p>
    <w:p w14:paraId="438E588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5.VR技术在技工院校思政实践教学中的应用与效果研究</w:t>
      </w:r>
    </w:p>
    <w:p w14:paraId="7B76287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6.非遗技艺融入技工院校工匠精神培育的路径与实践研究</w:t>
      </w:r>
    </w:p>
    <w:p w14:paraId="21F1BC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7.劳模工匠进校园常态化机制与学生职业认同提升研究</w:t>
      </w:r>
    </w:p>
    <w:p w14:paraId="568FDE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8.技工院校思政课程与课程思政协同育人机制研究</w:t>
      </w:r>
    </w:p>
    <w:p w14:paraId="0D0B8AF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9.产教融合背景下企业文化与思政教育双元共育模式研究</w:t>
      </w:r>
    </w:p>
    <w:p w14:paraId="7F714D8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10.红色工匠文化融入技工院校思政教育的实践路径研究</w:t>
      </w:r>
    </w:p>
    <w:p w14:paraId="204D916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11.新时代技工院校学生理想信念教育常态化机制研究</w:t>
      </w:r>
    </w:p>
    <w:p w14:paraId="4140FC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12.技工院校学生文化自信培育与优秀传统文化传承研究</w:t>
      </w:r>
    </w:p>
    <w:p w14:paraId="04FE8D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13.铸牢中华民族共同体意识融入技工院校思政教育研究</w:t>
      </w:r>
    </w:p>
    <w:p w14:paraId="76E6FF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14.广西民族文化资源融入技工院校思政课堂的实践研究</w:t>
      </w:r>
    </w:p>
    <w:p w14:paraId="7F47C34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15.技工院校思政课生活化、场景化教学模式创新研究</w:t>
      </w:r>
    </w:p>
    <w:p w14:paraId="0E28219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16.技工院校学生网络思政教育阵地建设与引导策略研究</w:t>
      </w:r>
    </w:p>
    <w:p w14:paraId="16B9451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17.技工院校思政教育与劳动教育融合实施路径研究</w:t>
      </w:r>
    </w:p>
    <w:p w14:paraId="58760D7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18.新时代技工院校学生责任担当意识培育路径研究</w:t>
      </w:r>
    </w:p>
    <w:p w14:paraId="0997C6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19.技工院校思政教育质量评价指标体系构建研究</w:t>
      </w:r>
    </w:p>
    <w:p w14:paraId="511E99F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20.新时代技工院校班主任思政育人能力提升研究</w:t>
      </w:r>
    </w:p>
    <w:p w14:paraId="7B0C8B4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21.校企协同开展技工院校学生职业素养教育研究</w:t>
      </w:r>
    </w:p>
    <w:p w14:paraId="78CD65C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22.技工院校学生工匠精神养成的影响因素与对策研究</w:t>
      </w:r>
    </w:p>
    <w:p w14:paraId="10B7188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23.技工院校思政教育精准化供给模式构建研究</w:t>
      </w:r>
    </w:p>
    <w:p w14:paraId="3D62CA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24.技工院校思政教育融入学生日常管理的机制研究</w:t>
      </w:r>
    </w:p>
    <w:p w14:paraId="12053AC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25.技工院校思政教育服务广西产业人才培养研究</w:t>
      </w:r>
    </w:p>
    <w:p w14:paraId="59A7586F">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二、技工教育学校改革与发展研究（B）</w:t>
      </w:r>
    </w:p>
    <w:p w14:paraId="06EBC72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1.基于 OBE 理念的技工院校办学质量增值评价体系研究</w:t>
      </w:r>
    </w:p>
    <w:p w14:paraId="1881B7E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2.行业特色型技工院校差异化发展与核心竞争力提升研究</w:t>
      </w:r>
    </w:p>
    <w:p w14:paraId="3AD099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3.高水平技工院校治理体系与治理能力现代化实践研究</w:t>
      </w:r>
    </w:p>
    <w:p w14:paraId="6E5A0D8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4.技工院校内部质量保证体系诊断与改进机制优化研究</w:t>
      </w:r>
    </w:p>
    <w:p w14:paraId="7756746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5.“新双高” 背景下技师学院升格高职的办学定位研究</w:t>
      </w:r>
    </w:p>
    <w:p w14:paraId="7C3ED2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6.欠发达地区技工院校办学能力提升帮扶机制研究</w:t>
      </w:r>
    </w:p>
    <w:p w14:paraId="22FE4FF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7.数字化转型背景下技工院校智慧校园建设路径研究</w:t>
      </w:r>
    </w:p>
    <w:p w14:paraId="7249676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8.技工院校校中厂实体化运营与自我造血机制研究</w:t>
      </w:r>
    </w:p>
    <w:p w14:paraId="7DA5DC8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9.党建引领技工院校立德树人落实机制研究</w:t>
      </w:r>
    </w:p>
    <w:p w14:paraId="71FA7B7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10.技工院校学历教育与社会培训双轮驱动发展模式研究</w:t>
      </w:r>
    </w:p>
    <w:p w14:paraId="66A48B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11.技工院校支撑广西先进制造业集群人才供给匹配研究</w:t>
      </w:r>
    </w:p>
    <w:p w14:paraId="718144E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12.服务产业链强链补链的技工院校专业动态调整研究</w:t>
      </w:r>
    </w:p>
    <w:p w14:paraId="1A68E3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13.智能制造领域产教融合实训基地共建模式研究</w:t>
      </w:r>
    </w:p>
    <w:p w14:paraId="5F6E3CF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14.技工教育赋能中小企业技术改造服务模式研究</w:t>
      </w:r>
    </w:p>
    <w:p w14:paraId="56C797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15.绿色低碳背景下技工院校服务地方经济高质量发展研究</w:t>
      </w:r>
    </w:p>
    <w:p w14:paraId="54C19F6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16.现代服务业升级背景下技工院校高技能人才供给改革研究</w:t>
      </w:r>
    </w:p>
    <w:p w14:paraId="59734B3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17.乡村振兴背景下涉农技工院校服务县域经济模式研究</w:t>
      </w:r>
    </w:p>
    <w:p w14:paraId="7304419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18.技工院校参与技能型社会建设标准制定研究</w:t>
      </w:r>
    </w:p>
    <w:p w14:paraId="68F7176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19.老龄化背景下康养专业群对接银发经济策略研究</w:t>
      </w:r>
    </w:p>
    <w:p w14:paraId="1A80F96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20.技工教育促进创新链产业链人才链融合路径研究</w:t>
      </w:r>
    </w:p>
    <w:p w14:paraId="414727F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21.“教育</w:t>
      </w:r>
      <w:r>
        <w:rPr>
          <w:rFonts w:hint="eastAsia" w:ascii="宋体" w:hAnsi="宋体" w:eastAsia="宋体" w:cs="宋体"/>
          <w:sz w:val="24"/>
          <w:szCs w:val="24"/>
          <w:lang w:eastAsia="zh-CN"/>
        </w:rPr>
        <w:t>—</w:t>
      </w:r>
      <w:r>
        <w:rPr>
          <w:rFonts w:hint="eastAsia" w:ascii="宋体" w:hAnsi="宋体" w:eastAsia="宋体" w:cs="宋体"/>
          <w:sz w:val="24"/>
          <w:szCs w:val="24"/>
        </w:rPr>
        <w:t>科技</w:t>
      </w:r>
      <w:r>
        <w:rPr>
          <w:rFonts w:hint="eastAsia" w:ascii="宋体" w:hAnsi="宋体" w:eastAsia="宋体" w:cs="宋体"/>
          <w:sz w:val="24"/>
          <w:szCs w:val="24"/>
          <w:lang w:eastAsia="zh-CN"/>
        </w:rPr>
        <w:t>—</w:t>
      </w:r>
      <w:r>
        <w:rPr>
          <w:rFonts w:hint="eastAsia" w:ascii="宋体" w:hAnsi="宋体" w:eastAsia="宋体" w:cs="宋体"/>
          <w:sz w:val="24"/>
          <w:szCs w:val="24"/>
        </w:rPr>
        <w:t>人才” 背景下技工院校科教融汇路径研究</w:t>
      </w:r>
    </w:p>
    <w:p w14:paraId="5E137BE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22.技工院校技术技能创新服务平台建设研究</w:t>
      </w:r>
    </w:p>
    <w:p w14:paraId="201F2EE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23.揭榜挂帅机制下技工院校科研团队建设与成果转化研究</w:t>
      </w:r>
    </w:p>
    <w:p w14:paraId="5C21C7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24.技能大师工作室技术创新与绝技传承效能研究</w:t>
      </w:r>
    </w:p>
    <w:p w14:paraId="0EF373E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25.技工院校集团化办学瓶颈与突破路径研究</w:t>
      </w:r>
    </w:p>
    <w:p w14:paraId="750184A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26.产业园区与技工院校园校共生发展模式研究</w:t>
      </w:r>
    </w:p>
    <w:p w14:paraId="490976B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27.面向东盟的技工教育国际合作交流机制研究</w:t>
      </w:r>
    </w:p>
    <w:p w14:paraId="0934433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28.技工教育国际化标准输出与鲁班工坊运营研究</w:t>
      </w:r>
    </w:p>
    <w:p w14:paraId="33D28865">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三、技工教育高技能人才培养研究（C）</w:t>
      </w:r>
    </w:p>
    <w:p w14:paraId="6DA8D3E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1.工匠精神融入技工院校专业课程教学路径与评价研究</w:t>
      </w:r>
    </w:p>
    <w:p w14:paraId="0D3EE6A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2.预备技师层级大国工匠苗子选拔与长学制培养研究</w:t>
      </w:r>
    </w:p>
    <w:p w14:paraId="0847EFE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3.技能大赛选手向大国工匠转化跟踪培养体系研究</w:t>
      </w:r>
    </w:p>
    <w:p w14:paraId="1775796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4.技工院校师带徒模式下工匠精神代际传递机制研究</w:t>
      </w:r>
    </w:p>
    <w:p w14:paraId="1DC3834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5.新时代高技能人才激励机制对学生职业认同影响研究</w:t>
      </w:r>
    </w:p>
    <w:p w14:paraId="083FA28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6.世界技能大赛标准引领技工院校精英人才培养研究</w:t>
      </w:r>
    </w:p>
    <w:p w14:paraId="238821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7.技工院校高技能人才职业韧性与非认知能力培养研究</w:t>
      </w:r>
    </w:p>
    <w:p w14:paraId="15DB326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8.岗课赛证融通下大国工匠后备人才培养模式研究</w:t>
      </w:r>
    </w:p>
    <w:p w14:paraId="734BE7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9.新质生产力背景下复合型高技能人才核心素养研究</w:t>
      </w:r>
    </w:p>
    <w:p w14:paraId="31C85C0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10.人工智能时代技工院校人才培养目标转型路径研究</w:t>
      </w:r>
    </w:p>
    <w:p w14:paraId="56B5A37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11.技工院校学生数字孪生技术应用能力培养研究</w:t>
      </w:r>
    </w:p>
    <w:p w14:paraId="72F84A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12.面向未来工厂现场工程师能力图谱与培养方案研究</w:t>
      </w:r>
    </w:p>
    <w:p w14:paraId="024F248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13.技工院校学生绿色技能内涵与培养路径研究</w:t>
      </w:r>
    </w:p>
    <w:p w14:paraId="0537F50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14.数智化背景下学生人机协作能力与批判性思维培养研究</w:t>
      </w:r>
    </w:p>
    <w:p w14:paraId="23302D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15.技工院校微专业对接新质生产力人才需求研究</w:t>
      </w:r>
    </w:p>
    <w:p w14:paraId="1C32083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16.工业互联网背景下数字化制造人才培养模式研究</w:t>
      </w:r>
    </w:p>
    <w:p w14:paraId="0402087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17.生成式 AI 辅助技工院校学生创新设计训练研究</w:t>
      </w:r>
    </w:p>
    <w:p w14:paraId="281B06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18.技工院校数字化技能人才数字素养提升策略研究</w:t>
      </w:r>
    </w:p>
    <w:p w14:paraId="51F40F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19.校企双元工学一体模式下学徒在岗学习质量监控研究</w:t>
      </w:r>
    </w:p>
    <w:p w14:paraId="112CCD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20.基于典型工作任务的工学一体化课程开发深化研究</w:t>
      </w:r>
    </w:p>
    <w:p w14:paraId="15D61A5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21.企业新型学徒制双导师协同教学与评价机制研究</w:t>
      </w:r>
    </w:p>
    <w:p w14:paraId="0F8C371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22.技工院校顶岗实习质量保障与风险防控体系研究</w:t>
      </w:r>
    </w:p>
    <w:p w14:paraId="3B322B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23.订单班人才培养模式稳定性与满意度提升研究</w:t>
      </w:r>
    </w:p>
    <w:p w14:paraId="3052E6A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24.产教融合背景下企业文化融入学生职业素养培育研究</w:t>
      </w:r>
    </w:p>
    <w:p w14:paraId="7040764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.新质生产力背景下劳动教育与专业教育融合研究</w:t>
      </w:r>
    </w:p>
    <w:p w14:paraId="48E3DFE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.工匠精神视域下学生劳动价值观培育路径研究</w:t>
      </w:r>
    </w:p>
    <w:p w14:paraId="7B01995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.技工院校劳动教育与美育融合评价体系构建研究</w:t>
      </w:r>
    </w:p>
    <w:p w14:paraId="46BE28E1">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四、技工教育专业建设研究（D）</w:t>
      </w:r>
    </w:p>
    <w:p w14:paraId="77AD87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1.产业集群视域下技工院校专业群生态构建研究</w:t>
      </w:r>
    </w:p>
    <w:p w14:paraId="08E012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2.区域产业动态调整下专业预警与退出机制研究</w:t>
      </w:r>
    </w:p>
    <w:p w14:paraId="73D3C89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3.智能制造专业群对接高端装备产业链课程重构研究</w:t>
      </w:r>
    </w:p>
    <w:p w14:paraId="131474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4.现代服务业专业群对接消费升级模块化课程研究</w:t>
      </w:r>
    </w:p>
    <w:p w14:paraId="2A47BC3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5.技工院校专业链与区域产业链耦合实证研究</w:t>
      </w:r>
    </w:p>
    <w:p w14:paraId="0D615CA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6.集成电路、人工智能等新兴产业专业布局研究</w:t>
      </w:r>
    </w:p>
    <w:p w14:paraId="1804536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7.传统优势专业对接产业智能化改造升级路径研究</w:t>
      </w:r>
    </w:p>
    <w:p w14:paraId="405AA1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8.专业建设服务区域产业体系贡献度评价研究</w:t>
      </w:r>
    </w:p>
    <w:p w14:paraId="0C666F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9.工作过程系统化下专业群核心课程开发实践研究</w:t>
      </w:r>
    </w:p>
    <w:p w14:paraId="0EF3B63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10.技工院校专业建设与产业园区协同发展模式研究</w:t>
      </w:r>
    </w:p>
    <w:p w14:paraId="49F99B2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11.机电一体化技术专业对接新质生产力升级改造研究</w:t>
      </w:r>
    </w:p>
    <w:p w14:paraId="1A42CB6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12.智能网联汽车技术专业课程标准开发研究</w:t>
      </w:r>
    </w:p>
    <w:p w14:paraId="66D87F3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13.工业机器人专业适应柔性制造升级策略研究</w:t>
      </w:r>
    </w:p>
    <w:p w14:paraId="5E5B5F7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14.数控加工专业向精密制造转型路径研究</w:t>
      </w:r>
    </w:p>
    <w:p w14:paraId="0FE87F5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15.云计算专业对接算力产业发展升级路径研究</w:t>
      </w:r>
    </w:p>
    <w:p w14:paraId="7BB777B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16.数字创意专业群服务数字文化产业发展研究</w:t>
      </w:r>
    </w:p>
    <w:p w14:paraId="6D639A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17.生物医药专业对接新质生产力实践教学体系研究</w:t>
      </w:r>
    </w:p>
    <w:p w14:paraId="1677F8F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18.传统专业融入人工智能</w:t>
      </w:r>
      <w:r>
        <w:rPr>
          <w:rFonts w:hint="eastAsia" w:ascii="宋体" w:hAnsi="宋体" w:eastAsia="宋体" w:cs="宋体"/>
          <w:sz w:val="24"/>
          <w:szCs w:val="24"/>
          <w:lang w:val="en-US" w:eastAsia="zh-CN"/>
        </w:rPr>
        <w:t>+</w:t>
      </w:r>
      <w:r>
        <w:rPr>
          <w:rFonts w:hint="eastAsia" w:ascii="宋体" w:hAnsi="宋体" w:eastAsia="宋体" w:cs="宋体"/>
          <w:sz w:val="24"/>
          <w:szCs w:val="24"/>
        </w:rPr>
        <w:t>元素升级改造研究</w:t>
      </w:r>
    </w:p>
    <w:p w14:paraId="79A586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19.数字孪生技术赋能专业升级虚拟仿真平台研究</w:t>
      </w:r>
    </w:p>
    <w:p w14:paraId="6D4AE51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20.新兴专业（无人机、氢能、半导体）建设路径研究</w:t>
      </w:r>
    </w:p>
    <w:p w14:paraId="10A8D4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21.绿色低碳背景下新能源汽车、节能环保专业建设研究</w:t>
      </w:r>
    </w:p>
    <w:p w14:paraId="2F622AA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22.康养旅游专业服务乡村振兴建设路径研究</w:t>
      </w:r>
    </w:p>
    <w:p w14:paraId="6E6F49A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23.技工院校绿色技能实训中心建设标准研究</w:t>
      </w:r>
    </w:p>
    <w:p w14:paraId="3DCDDEF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24.专业数字化改造中虚拟仿真实训基地应用研究</w:t>
      </w:r>
    </w:p>
    <w:p w14:paraId="7277F20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25.直播电商新业态下电子商务专业课程体系开发研究</w:t>
      </w:r>
    </w:p>
    <w:p w14:paraId="0D1964E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26.会计专业向智能财税数字化转型教学改革研究</w:t>
      </w:r>
    </w:p>
    <w:p w14:paraId="77A80A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27.专业数字化升级中学生数据安全与伦理教育研究</w:t>
      </w:r>
    </w:p>
    <w:p w14:paraId="17B8AF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28.技工院校教师数字化能力支撑专业转型机制研究</w:t>
      </w:r>
    </w:p>
    <w:p w14:paraId="39F9D421">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五、技工教育课程改革与教学研究（E）</w:t>
      </w:r>
    </w:p>
    <w:p w14:paraId="7A0442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1.云计算背景下技工院校混合式教学模式创新研究</w:t>
      </w:r>
    </w:p>
    <w:p w14:paraId="55A0196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2.生成式AI在技工院校个性化学习中的应用研究</w:t>
      </w:r>
    </w:p>
    <w:p w14:paraId="2BBEFF2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3.数字孪生赋能技工院校虚实融合实训教学研究</w:t>
      </w:r>
    </w:p>
    <w:p w14:paraId="2FD4A8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4.大数据支持下课堂教学质量实时监测与反馈研究</w:t>
      </w:r>
    </w:p>
    <w:p w14:paraId="115665B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5.移动互联环境下翻转课堂与微课应用实效研究</w:t>
      </w:r>
    </w:p>
    <w:p w14:paraId="4B4C235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6.VR沉浸式技术在高危工种实训教学中的应用研究</w:t>
      </w:r>
    </w:p>
    <w:p w14:paraId="78CC7C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7.智慧教室环境下技工院校互动式教学模式研究</w:t>
      </w:r>
    </w:p>
    <w:p w14:paraId="4452BEE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8.数字化工具融入项目制教学（PBL）整合应用研究</w:t>
      </w:r>
    </w:p>
    <w:p w14:paraId="4238462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9.学习分析技术支持下学困生精准帮扶教学策略研究</w:t>
      </w:r>
    </w:p>
    <w:p w14:paraId="08614C5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10.技工院校教师信息化教学能力评价体系构建研究</w:t>
      </w:r>
    </w:p>
    <w:p w14:paraId="34DA319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11.技工院校活页式教材开发标准与管理制度研究</w:t>
      </w:r>
    </w:p>
    <w:p w14:paraId="0B24946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12.工作手册式教材内容组织与呈现方式优化研究</w:t>
      </w:r>
    </w:p>
    <w:p w14:paraId="7308FC0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13.岗课赛证融通型教材校企协同开发模式研究</w:t>
      </w:r>
    </w:p>
    <w:p w14:paraId="649394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14.技工院校融媒体教材交互设计与学习效果提升研究</w:t>
      </w:r>
    </w:p>
    <w:p w14:paraId="4D730D6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15.AR 技术赋能实训教材可视化开发与应用研究</w:t>
      </w:r>
    </w:p>
    <w:p w14:paraId="4D71216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16.数字化教材分发与学习行为追踪系统构建研究</w:t>
      </w:r>
    </w:p>
    <w:p w14:paraId="292280E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17.通用职业素质课程数字素养培育教学设计研究</w:t>
      </w:r>
    </w:p>
    <w:p w14:paraId="4EEB56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18.设计思维融入学生创新能力培养课程开发研究</w:t>
      </w:r>
    </w:p>
    <w:p w14:paraId="371A73B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19.核心素养导向下课程思政元素挖掘与融入策略研究</w:t>
      </w:r>
    </w:p>
    <w:p w14:paraId="58BB8DC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20.跨学科项目式教学培养复合型人才路径研究</w:t>
      </w:r>
    </w:p>
    <w:p w14:paraId="1B6EFE7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21.工学一体化课程标准对接职业技能标准修订研究</w:t>
      </w:r>
    </w:p>
    <w:p w14:paraId="0F58B67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22.OBE 理念下技工教育教学质量评价体系重构研究</w:t>
      </w:r>
    </w:p>
    <w:p w14:paraId="3ADEAE8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23.世赛标准转化为日常教学标准路径与方法研究</w:t>
      </w:r>
    </w:p>
    <w:p w14:paraId="56644F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24.数字化背景下课程考核评价标准改革研究</w:t>
      </w:r>
    </w:p>
    <w:p w14:paraId="4C862F6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25.产教融合背景下企业参与教学标准制定动力研究</w:t>
      </w:r>
    </w:p>
    <w:p w14:paraId="6CE94D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26.跨校优质教学资源共建共享机制研究</w:t>
      </w:r>
    </w:p>
    <w:p w14:paraId="5DE962E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27.虚拟仿真实训资源建设与运营模式研究</w:t>
      </w:r>
    </w:p>
    <w:p w14:paraId="4755384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28.名师工作室数字化教学资源辐射效应研究</w:t>
      </w:r>
    </w:p>
    <w:p w14:paraId="12ED042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六、技工教育教师成长与发展研究（F）</w:t>
      </w:r>
    </w:p>
    <w:p w14:paraId="705271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1.党的二十届四中全会精神融入技工院校师德涵养研究</w:t>
      </w:r>
    </w:p>
    <w:p w14:paraId="44C975B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2.教育家精神引领下双师型教师职业认同感提升研究</w:t>
      </w:r>
    </w:p>
    <w:p w14:paraId="3912889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3.新时代技工院校教师思想政治素质提升路径研究</w:t>
      </w:r>
    </w:p>
    <w:p w14:paraId="4514A1D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4.党建引领青年教师双培养机制实践研究</w:t>
      </w:r>
    </w:p>
    <w:p w14:paraId="7FBC665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5.技工院校教师立德树人考核评价机制研究</w:t>
      </w:r>
    </w:p>
    <w:p w14:paraId="4A8FF5B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6.红色文化资源融入教师思想政治工作研究</w:t>
      </w:r>
    </w:p>
    <w:p w14:paraId="6DF65A5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7.技工院校教师数字素养框架与测评指标体系研究</w:t>
      </w:r>
    </w:p>
    <w:p w14:paraId="583246E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8.TPACK 理论下教师信息化教学能力培训模式研究</w:t>
      </w:r>
    </w:p>
    <w:p w14:paraId="412D57A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9.生成式 AI 工具助力教师专业发展与备课研究</w:t>
      </w:r>
    </w:p>
    <w:p w14:paraId="5DE0274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10.教师数字化教学能力分层分类精准培训体系研究</w:t>
      </w:r>
    </w:p>
    <w:p w14:paraId="0BD3E65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11.虚拟教研室促进教师数字化能力提升研究</w:t>
      </w:r>
    </w:p>
    <w:p w14:paraId="259A06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12.技工院校教师校本研修模式创新与实践研究</w:t>
      </w:r>
    </w:p>
    <w:p w14:paraId="28BE6D2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13.校企互兼互聘背景下双师型教师培养机制研究</w:t>
      </w:r>
    </w:p>
    <w:p w14:paraId="57DEDEE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14.教师赴企业实践质量监控与考核机制研究</w:t>
      </w:r>
    </w:p>
    <w:p w14:paraId="1488BB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15.企业工程技术人员兼职任教管理机制研究</w:t>
      </w:r>
    </w:p>
    <w:p w14:paraId="0CD6201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16.企业技能大师工作室运行机制与辐射效应研究</w:t>
      </w:r>
    </w:p>
    <w:p w14:paraId="16DD97C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17.校企人员双向流动壁垒破解对策研究</w:t>
      </w:r>
    </w:p>
    <w:p w14:paraId="4133E9D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18.退休高技能人才返聘任教政策支持研究</w:t>
      </w:r>
    </w:p>
    <w:p w14:paraId="6D8D0A1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19.产教融合企业参与师资培养成本补偿机制研究</w:t>
      </w:r>
    </w:p>
    <w:p w14:paraId="454F78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20.技工院校教师多元综合评价体系构建研究</w:t>
      </w:r>
    </w:p>
    <w:p w14:paraId="474F062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21.教师职称评审代表作制度实施成效研究</w:t>
      </w:r>
    </w:p>
    <w:p w14:paraId="7B9692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22.教师教学、实践、科研能力权重分配研究</w:t>
      </w:r>
    </w:p>
    <w:p w14:paraId="4CE9C3B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23.学生评教体系优化与教学质量提升研究</w:t>
      </w:r>
    </w:p>
    <w:p w14:paraId="23B1A9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24.双师型教师认定标准与考核指标细化研究</w:t>
      </w:r>
    </w:p>
    <w:p w14:paraId="0A0D1A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25.增值评价导向下教师发展性激励机制研究</w:t>
      </w:r>
    </w:p>
    <w:p w14:paraId="4EC326A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26.教师企业实践内容与教学内容匹配度研究</w:t>
      </w:r>
    </w:p>
    <w:p w14:paraId="07F00D9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27.基于真实项目的教师企业实践模式创新研究</w:t>
      </w:r>
    </w:p>
    <w:p w14:paraId="62D82B6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28.教师企业实践权益保障与激励机制研究</w:t>
      </w:r>
    </w:p>
    <w:p w14:paraId="65F9E4A2">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七、数智赋能技工院校转型研究（G）</w:t>
      </w:r>
    </w:p>
    <w:p w14:paraId="76AA88E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1.数智赋能技工院校转型的内涵、特征与价值研究</w:t>
      </w:r>
    </w:p>
    <w:p w14:paraId="35EB967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2.广西技工院校数字化转型现状、瓶颈与路径研究</w:t>
      </w:r>
    </w:p>
    <w:p w14:paraId="6ACD69C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3.数智化背景下技工院校办学理念与治理模式创新研究</w:t>
      </w:r>
    </w:p>
    <w:p w14:paraId="56C9DB8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4.数字技术驱动技工院校人才培养模式重构研究</w:t>
      </w:r>
    </w:p>
    <w:p w14:paraId="31A3DAA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5.数智赋能技工院校教学、实训、管理一体化升级研究</w:t>
      </w:r>
    </w:p>
    <w:p w14:paraId="0210056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6.技工院校数字治理体系构建与数据安全保障研究</w:t>
      </w:r>
    </w:p>
    <w:p w14:paraId="71E9114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7.技工院校智慧管理平台建设与运行效能研究</w:t>
      </w:r>
    </w:p>
    <w:p w14:paraId="2AF54F9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8.大数据赋能技工院校精准育人与个性化培养研究</w:t>
      </w:r>
    </w:p>
    <w:p w14:paraId="4842277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9.人工智能技术在技工院校学生管理与服务中的应用研究</w:t>
      </w:r>
    </w:p>
    <w:p w14:paraId="0EF2EB6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10.数字孪生技术支撑技工院校实训体系升级研究</w:t>
      </w:r>
    </w:p>
    <w:p w14:paraId="1C7C893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11.技工院校智慧教学环境建设标准与应用研究</w:t>
      </w:r>
    </w:p>
    <w:p w14:paraId="3828E0F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12.生成式 AI 融入技工院校日常教学场景路径研究</w:t>
      </w:r>
    </w:p>
    <w:p w14:paraId="20B0C2F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13.技工院校数字化教学资源生态构建与共享研究</w:t>
      </w:r>
    </w:p>
    <w:p w14:paraId="7304134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14.数智赋能技工院校产教融合新模式研究</w:t>
      </w:r>
    </w:p>
    <w:p w14:paraId="0CBC67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15.数字技术支持下技工院校校企协同育人机制研究</w:t>
      </w:r>
    </w:p>
    <w:p w14:paraId="3D136A3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16.技工院校数字素养教育体系构建与实施研究</w:t>
      </w:r>
    </w:p>
    <w:p w14:paraId="42996C7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17.技工院校师生数字素养现状调查与提升策略研究</w:t>
      </w:r>
    </w:p>
    <w:p w14:paraId="490BF53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18.技工院校数字化转型中的伦理风险与治理研究</w:t>
      </w:r>
    </w:p>
    <w:p w14:paraId="0D1936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19.欠发达地区技工院校数字化转型帮扶策略研究</w:t>
      </w:r>
    </w:p>
    <w:p w14:paraId="21EC1BD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20.技工院校数字化转型绩效评价指标体系研究</w:t>
      </w:r>
    </w:p>
    <w:p w14:paraId="2ACFCB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21.数智赋能技工院校社会培训服务升级研究</w:t>
      </w:r>
    </w:p>
    <w:p w14:paraId="266130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22.数字技术助力技工院校国际交流合作新模式研究</w:t>
      </w:r>
    </w:p>
    <w:p w14:paraId="6E7BC29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23.技工院校数字技能竞赛体系建设与育人价值研究</w:t>
      </w:r>
    </w:p>
    <w:p w14:paraId="0BAA0A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24.数字经济背景下技工院校专业数字化改造研究</w:t>
      </w:r>
    </w:p>
    <w:p w14:paraId="6A013D2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25.技工院校数字化转型典型案例与经验推广研究</w:t>
      </w:r>
    </w:p>
    <w:p w14:paraId="0F44E32B">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八、技工院校人才培养新机遇研究（H）</w:t>
      </w:r>
    </w:p>
    <w:p w14:paraId="38195F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1.普通高等教育毕业生技工院校回炉培养模式研究</w:t>
      </w:r>
    </w:p>
    <w:p w14:paraId="7D325C5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2.高校毕业生回炉技工教育的动机、困境与对策研究</w:t>
      </w:r>
    </w:p>
    <w:p w14:paraId="138E6FA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3.学历教育与技能培训融通下复合型人才培养研究</w:t>
      </w:r>
    </w:p>
    <w:p w14:paraId="4EC386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4.本科院校与技工院校协同培养高技能人才路径研究</w:t>
      </w:r>
    </w:p>
    <w:p w14:paraId="4C5BCD3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5.新时代学历 + 技能双证融通人才培养体系构建研究</w:t>
      </w:r>
    </w:p>
    <w:p w14:paraId="0BFAC80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6.高校转段学生融入技工院校培养体系适配策略研究</w:t>
      </w:r>
    </w:p>
    <w:p w14:paraId="6A03A5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7.技工院校承接高校毕业生技能提升培训模式研究</w:t>
      </w:r>
    </w:p>
    <w:p w14:paraId="0F26CB1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8.学历背景学生技能学习特点与教学策略研究</w:t>
      </w:r>
    </w:p>
    <w:p w14:paraId="46D39C3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9.高校毕业生回炉培养课程体系重构研究</w:t>
      </w:r>
    </w:p>
    <w:p w14:paraId="75F61E1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10.技工院校学历提升与技能强化一体化路径研究</w:t>
      </w:r>
    </w:p>
    <w:p w14:paraId="52CBFC1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11.中职</w:t>
      </w:r>
      <w:r>
        <w:rPr>
          <w:rFonts w:hint="eastAsia" w:ascii="宋体" w:hAnsi="宋体" w:eastAsia="宋体" w:cs="宋体"/>
          <w:sz w:val="24"/>
          <w:szCs w:val="24"/>
          <w:lang w:eastAsia="zh-CN"/>
        </w:rPr>
        <w:t>—</w:t>
      </w:r>
      <w:r>
        <w:rPr>
          <w:rFonts w:hint="eastAsia" w:ascii="宋体" w:hAnsi="宋体" w:eastAsia="宋体" w:cs="宋体"/>
          <w:sz w:val="24"/>
          <w:szCs w:val="24"/>
        </w:rPr>
        <w:t>高职</w:t>
      </w:r>
      <w:r>
        <w:rPr>
          <w:rFonts w:hint="eastAsia" w:ascii="宋体" w:hAnsi="宋体" w:eastAsia="宋体" w:cs="宋体"/>
          <w:sz w:val="24"/>
          <w:szCs w:val="24"/>
          <w:lang w:eastAsia="zh-CN"/>
        </w:rPr>
        <w:t>—</w:t>
      </w:r>
      <w:r>
        <w:rPr>
          <w:rFonts w:hint="eastAsia" w:ascii="宋体" w:hAnsi="宋体" w:eastAsia="宋体" w:cs="宋体"/>
          <w:sz w:val="24"/>
          <w:szCs w:val="24"/>
        </w:rPr>
        <w:t>技工贯通培养体系衔接机制研究</w:t>
      </w:r>
    </w:p>
    <w:p w14:paraId="2BE2DA9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12.面向社会生源的技工教育弹性培养模式研究</w:t>
      </w:r>
    </w:p>
    <w:p w14:paraId="324E0A9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13.成人学历教育与技工技能培训融合机制研究</w:t>
      </w:r>
    </w:p>
    <w:p w14:paraId="378B6CD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14.退役军人、农民工学历</w:t>
      </w:r>
      <w:r>
        <w:rPr>
          <w:rFonts w:hint="eastAsia" w:ascii="宋体" w:hAnsi="宋体" w:eastAsia="宋体" w:cs="宋体"/>
          <w:sz w:val="24"/>
          <w:szCs w:val="24"/>
          <w:lang w:val="en-US" w:eastAsia="zh-CN"/>
        </w:rPr>
        <w:t>+</w:t>
      </w:r>
      <w:r>
        <w:rPr>
          <w:rFonts w:hint="eastAsia" w:ascii="宋体" w:hAnsi="宋体" w:eastAsia="宋体" w:cs="宋体"/>
          <w:sz w:val="24"/>
          <w:szCs w:val="24"/>
        </w:rPr>
        <w:t>技能双提升培养研究</w:t>
      </w:r>
    </w:p>
    <w:p w14:paraId="5F7964E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15.技工院校面向高校毕业生的职业转换教育研究</w:t>
      </w:r>
    </w:p>
    <w:p w14:paraId="54FC1B7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16.学历与技能并重背景下学生职业竞争力提升研究</w:t>
      </w:r>
    </w:p>
    <w:p w14:paraId="6C4DA80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17.技工院校与高校共建课程、师资、实训资源研究</w:t>
      </w:r>
    </w:p>
    <w:p w14:paraId="1536EB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18.高校毕业生技工教育学习效果评价体系研究</w:t>
      </w:r>
    </w:p>
    <w:p w14:paraId="6BE4D48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19.学历回炉背景下技工院校教师教学能力提升研究</w:t>
      </w:r>
    </w:p>
    <w:p w14:paraId="07D86AB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20.学历</w:t>
      </w:r>
      <w:r>
        <w:rPr>
          <w:rFonts w:hint="eastAsia" w:ascii="宋体" w:hAnsi="宋体" w:eastAsia="宋体" w:cs="宋体"/>
          <w:sz w:val="24"/>
          <w:szCs w:val="24"/>
          <w:lang w:val="en-US" w:eastAsia="zh-CN"/>
        </w:rPr>
        <w:t>+</w:t>
      </w:r>
      <w:r>
        <w:rPr>
          <w:rFonts w:hint="eastAsia" w:ascii="宋体" w:hAnsi="宋体" w:eastAsia="宋体" w:cs="宋体"/>
          <w:sz w:val="24"/>
          <w:szCs w:val="24"/>
        </w:rPr>
        <w:t>技能模式下学生管理与服务创新研究</w:t>
      </w:r>
    </w:p>
    <w:p w14:paraId="73D2A53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21.新就业形态下技工院校灵活技能人才培养研究</w:t>
      </w:r>
    </w:p>
    <w:p w14:paraId="2A1B2CD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22.区域产业升级背景下学历技能复合型人才需求研究</w:t>
      </w:r>
    </w:p>
    <w:p w14:paraId="2E6D1BE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23.技工院校服务终身学习体系建设路径研究</w:t>
      </w:r>
    </w:p>
    <w:p w14:paraId="17BA6A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24.学历技能融通人才培养政策支持体系研究</w:t>
      </w:r>
    </w:p>
    <w:p w14:paraId="22C8A1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25.广西技工院校学历技能融合培养典型案例研究</w:t>
      </w:r>
    </w:p>
    <w:p w14:paraId="341311D4">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九、技工院校管理者能力提升研究（I）</w:t>
      </w:r>
    </w:p>
    <w:p w14:paraId="0DB3E30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1.新时代技工院校校长核心胜任力模型构建研究</w:t>
      </w:r>
    </w:p>
    <w:p w14:paraId="698F75B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2.技工院校校长办学治校能力提升路径研究</w:t>
      </w:r>
    </w:p>
    <w:p w14:paraId="6566071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3.数字化转型背景下技工院校管理者数字素养研究</w:t>
      </w:r>
    </w:p>
    <w:p w14:paraId="44CE1F8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4.技工院校中层干部执行力提升机制与策略研究</w:t>
      </w:r>
    </w:p>
    <w:p w14:paraId="65DCF0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5.技工院校管理者产教融合组织协调能力提升研究</w:t>
      </w:r>
    </w:p>
    <w:p w14:paraId="61A99A5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6.技工院校管理者战略规划与决策能力培养研究</w:t>
      </w:r>
    </w:p>
    <w:p w14:paraId="7B09767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7.新时代技工院校管理者育人管理能力提升研究</w:t>
      </w:r>
    </w:p>
    <w:p w14:paraId="23EDCC5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8.技工院校管理者风险防控与应急处置能力研究</w:t>
      </w:r>
    </w:p>
    <w:p w14:paraId="199A410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9.技工院校管理者沟通协调与团队建设能力研究</w:t>
      </w:r>
    </w:p>
    <w:p w14:paraId="1FCA6C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10.技工院校管理者办学资源整合与运营能力研究</w:t>
      </w:r>
    </w:p>
    <w:p w14:paraId="2F0501D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11.技工院校管理者科研组织与成果转化能力研究</w:t>
      </w:r>
    </w:p>
    <w:p w14:paraId="27F645D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12.技工院校管理者校园文化建设与价值引领能力研究</w:t>
      </w:r>
    </w:p>
    <w:p w14:paraId="1740764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13.技工院校管理者服务地方产业发展能力研究</w:t>
      </w:r>
    </w:p>
    <w:p w14:paraId="52B82D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14.技工院校管理者法治思维与依法治校能力研究</w:t>
      </w:r>
    </w:p>
    <w:p w14:paraId="7A88BAA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15.技工院校管理者国际化视野与对外合作能力研究</w:t>
      </w:r>
    </w:p>
    <w:p w14:paraId="136E194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16.技工院校管理者创新思维与改革攻坚能力研究</w:t>
      </w:r>
    </w:p>
    <w:p w14:paraId="5D86381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17.技工院校管理者教育评价改革实施能力研究</w:t>
      </w:r>
    </w:p>
    <w:p w14:paraId="3CB45BB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18.技工院校管理者教师队伍建设与激励能力研究</w:t>
      </w:r>
    </w:p>
    <w:p w14:paraId="203B167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19.技工院校管理者学生管理与思政教育能力研究</w:t>
      </w:r>
    </w:p>
    <w:p w14:paraId="0E9A84B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20.技工院校管理者财务与资产精细化管理能力研究</w:t>
      </w:r>
    </w:p>
    <w:p w14:paraId="26F7F7B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21.技工院校管理者信息化管理平台应用能力研究</w:t>
      </w:r>
    </w:p>
    <w:p w14:paraId="54EB43E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22.技工院校管理者绿色低碳校园建设管理能力研究</w:t>
      </w:r>
    </w:p>
    <w:p w14:paraId="41D3B67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23.技工院校管理者能力培训体系构建与实施研究</w:t>
      </w:r>
    </w:p>
    <w:p w14:paraId="0E2CDA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24.技工院校管理者能力评价指标体系构建研究</w:t>
      </w:r>
    </w:p>
    <w:p w14:paraId="2240255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25.广西技工院校管理者队伍建设现状与提升策略研究</w:t>
      </w:r>
    </w:p>
    <w:p w14:paraId="1AD36AC6">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十、师生心理健康教育研究（J）</w:t>
      </w:r>
    </w:p>
    <w:p w14:paraId="1AAED9B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1.数字画像技术在技工院校重点学生群体心理筛查中的应用研究</w:t>
      </w:r>
    </w:p>
    <w:p w14:paraId="55ED0BA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2.校园一卡通消费数据在贫困生心理贫困识别中的辅助作用研究</w:t>
      </w:r>
    </w:p>
    <w:p w14:paraId="234475E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3.技工院校网络舆情监控与学生隐性心理问题发现机制研究</w:t>
      </w:r>
    </w:p>
    <w:p w14:paraId="22B7DA2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4.基于 AI 表情识别的课堂教学中学生心理状态实时监测研究</w:t>
      </w:r>
    </w:p>
    <w:p w14:paraId="109A63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5.数字化背景下技工院校心理危机干预流程优化与再造研究</w:t>
      </w:r>
    </w:p>
    <w:p w14:paraId="73E27A3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6.移动端心理健康 APP 在技工院校学生自助服务中的应用研究</w:t>
      </w:r>
    </w:p>
    <w:p w14:paraId="5D7C8F1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7.大数据背景下技工院校学生心理档案隐私保护与伦理规范研究</w:t>
      </w:r>
    </w:p>
    <w:p w14:paraId="16D873F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8.数字化时代技工院校智慧班主任核心素养模型构建研究</w:t>
      </w:r>
    </w:p>
    <w:p w14:paraId="1C5E5E0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9.基于积极心理学的班级情绪场域构建与优化研究</w:t>
      </w:r>
    </w:p>
    <w:p w14:paraId="356E33E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10.智慧班主任在学生个性化成长档案建立中的应用研究</w:t>
      </w:r>
    </w:p>
    <w:p w14:paraId="6AF55F5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11.心智教育视域下关键关系修复与信任重建策略研究</w:t>
      </w:r>
    </w:p>
    <w:p w14:paraId="7F81B96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12.智慧班主任处理校园突发事件应急决策能力研究</w:t>
      </w:r>
    </w:p>
    <w:p w14:paraId="29274C2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13.从利己到利他：技校生价值感提升的班级项目设计与实践研究</w:t>
      </w:r>
    </w:p>
    <w:p w14:paraId="6C5BF6A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14.自然主义教育观在技工院校慢成长班级管理中的应用研究</w:t>
      </w:r>
    </w:p>
    <w:p w14:paraId="7B4B0F3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15.技工院校智慧班主任情感智慧（EQ）与育人效能提升研究</w:t>
      </w:r>
    </w:p>
    <w:p w14:paraId="60A1BA5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16.技工院校家校社协同育人共同体心智模式构建研究</w:t>
      </w:r>
    </w:p>
    <w:p w14:paraId="064D7FB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17.技能 + 心育融合：工学一体化背景下班级德育渗透研究</w:t>
      </w:r>
    </w:p>
    <w:p w14:paraId="53BF3C0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18.优秀智慧班主任带班育人方略案例研究与提炼</w:t>
      </w:r>
    </w:p>
    <w:p w14:paraId="1B5C098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19.积极心理学取向的技工院校学生职业生涯规划辅导研究</w:t>
      </w:r>
    </w:p>
    <w:p w14:paraId="3D69548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20.心理资本在提升技工院校学生就业竞争力中的中介作用研究</w:t>
      </w:r>
    </w:p>
    <w:p w14:paraId="6AC782B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21.技工院校学生职业倦怠心理成因及生涯辅导干预研究</w:t>
      </w:r>
    </w:p>
    <w:p w14:paraId="14A8F11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22.团体心理辅导在提升技工院校学生职业成熟度中的应用研究</w:t>
      </w:r>
    </w:p>
    <w:p w14:paraId="2D5A45C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23.技工院校学生职业决策困难心理机制与生涯辅导研究</w:t>
      </w:r>
    </w:p>
    <w:p w14:paraId="15952E3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24.生命教育视角下技工院校学生心理危机与生涯迷茫干预研究</w:t>
      </w:r>
    </w:p>
    <w:p w14:paraId="3154A51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25.三全育人视域下技工院校心理育人体系构建与实践研究</w:t>
      </w:r>
    </w:p>
    <w:p w14:paraId="100F49FC">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十一、资助育人研究（K）</w:t>
      </w:r>
    </w:p>
    <w:p w14:paraId="73B187F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1.技工院校隐形资助模式探索与人文关怀实践研究</w:t>
      </w:r>
    </w:p>
    <w:p w14:paraId="2924199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2.勤工助学岗位对受助学生能力提升的实证研究</w:t>
      </w:r>
    </w:p>
    <w:p w14:paraId="0F3995A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3.资助育人视角下技工院校诚信教育与感恩教育创新研究</w:t>
      </w:r>
    </w:p>
    <w:p w14:paraId="5039B5F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4.校友反哺视角下技工院校资助育人良性循环机制构建研究</w:t>
      </w:r>
    </w:p>
    <w:p w14:paraId="53D0BE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5.技工院校资助政策宣传数字化传播与效果评估研究</w:t>
      </w:r>
    </w:p>
    <w:p w14:paraId="40B0F3E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6.家庭社会经济地位对技工院校学生学业成就影响研究</w:t>
      </w:r>
    </w:p>
    <w:p w14:paraId="2B17AC1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7.技工院校资助工作中保护学生隐私与尊严的策略研究</w:t>
      </w:r>
    </w:p>
    <w:p w14:paraId="0A6C265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8.发展型资助育人体系构建与实施路径研究</w:t>
      </w:r>
    </w:p>
    <w:p w14:paraId="62EAF85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9.大数据视角下技工院校精准资助认定模型与动态管理研究</w:t>
      </w:r>
    </w:p>
    <w:p w14:paraId="0C338AB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10.受助学生心理健康状况调查与心理资本开发研究</w:t>
      </w:r>
    </w:p>
    <w:p w14:paraId="1C0AEC1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11.资助育人与就业帮扶协同机制构建研究</w:t>
      </w:r>
    </w:p>
    <w:p w14:paraId="7A8AF48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12.技工院校受助学生职业能力提升路径研究</w:t>
      </w:r>
    </w:p>
    <w:p w14:paraId="29ED8F1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13.校企协同资助育人模式构建与实践研究</w:t>
      </w:r>
    </w:p>
    <w:p w14:paraId="4EE3D6F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14.技工院校资助育人成效评价指标体系构建研究</w:t>
      </w:r>
    </w:p>
    <w:p w14:paraId="0837D96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15.乡村振兴背景下涉农技工院校资助育人特色模式研究</w:t>
      </w:r>
    </w:p>
    <w:p w14:paraId="58ACF75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16.技工院校受助学生感恩励志教育实践路径研究</w:t>
      </w:r>
    </w:p>
    <w:p w14:paraId="2ACEA6E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17.技工院校资助育人与劳动教育融合实施路径研究</w:t>
      </w:r>
    </w:p>
    <w:p w14:paraId="6B67C14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18.欠发达地区技工院校资助育人提质增效策略研究</w:t>
      </w:r>
    </w:p>
    <w:p w14:paraId="73ED1EB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19.技工院校受助学生典型案例培育与宣传研究</w:t>
      </w:r>
    </w:p>
    <w:p w14:paraId="5C2AEC1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20.广西技工院校资助育人特色品牌创建与推广研究</w:t>
      </w:r>
    </w:p>
    <w:p w14:paraId="3A3DF7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sz w:val="24"/>
          <w:szCs w:val="24"/>
        </w:rPr>
      </w:pPr>
    </w:p>
    <w:p w14:paraId="198D710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43A6DCA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340EF1A8">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31B2AE1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6471C8D9">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5A141DBD">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2D3BBCD1">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04089D9B">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6146184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4CA59B40">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06E50A5F">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6AA01FDA">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28F7A743">
      <w:pPr>
        <w:keepNext w:val="0"/>
        <w:keepLines w:val="0"/>
        <w:pageBreakBefore w:val="0"/>
        <w:kinsoku/>
        <w:wordWrap/>
        <w:overflowPunct/>
        <w:topLinePunct w:val="0"/>
        <w:autoSpaceDE/>
        <w:autoSpaceDN/>
        <w:bidi w:val="0"/>
        <w:spacing w:line="520" w:lineRule="exact"/>
        <w:textAlignment w:val="auto"/>
        <w:rPr>
          <w:rFonts w:hint="eastAsia" w:ascii="宋体" w:hAnsi="宋体" w:eastAsia="宋体" w:cs="宋体"/>
          <w:sz w:val="24"/>
          <w:szCs w:val="24"/>
        </w:rPr>
      </w:pPr>
    </w:p>
    <w:p w14:paraId="074922D7">
      <w:pPr>
        <w:keepNext w:val="0"/>
        <w:keepLines w:val="0"/>
        <w:pageBreakBefore w:val="0"/>
        <w:kinsoku/>
        <w:wordWrap/>
        <w:overflowPunct/>
        <w:topLinePunct w:val="0"/>
        <w:autoSpaceDE/>
        <w:autoSpaceDN/>
        <w:bidi w:val="0"/>
        <w:spacing w:line="52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0E3D0F26">
      <w:pPr>
        <w:spacing w:line="580" w:lineRule="exact"/>
        <w:jc w:val="left"/>
        <w:rPr>
          <w:rFonts w:ascii="Times New Roman" w:hAnsi="Times New Roman"/>
          <w:b/>
          <w:sz w:val="28"/>
          <w:u w:val="single"/>
          <w:lang w:eastAsia="zh-CN"/>
        </w:rPr>
      </w:pPr>
      <w:r>
        <w:rPr>
          <w:rFonts w:hint="eastAsia" w:ascii="Times New Roman" w:hAnsi="Times New Roman"/>
          <w:lang w:eastAsia="zh-CN"/>
        </w:rPr>
        <w:t xml:space="preserve">      </w:t>
      </w:r>
      <w:r>
        <w:rPr>
          <w:rFonts w:hint="eastAsia" w:ascii="Times New Roman" w:hAnsi="Times New Roman"/>
          <w:sz w:val="28"/>
          <w:lang w:eastAsia="zh-CN"/>
        </w:rPr>
        <w:t xml:space="preserve">  </w:t>
      </w:r>
      <w:r>
        <w:rPr>
          <w:rFonts w:hint="eastAsia" w:ascii="Times New Roman" w:hAnsi="宋体"/>
          <w:sz w:val="28"/>
          <w:lang w:eastAsia="zh-CN"/>
        </w:rPr>
        <w:t>　　　　　　　　　　　</w:t>
      </w:r>
      <w:r>
        <w:rPr>
          <w:rFonts w:hint="eastAsia" w:ascii="Times New Roman" w:hAnsi="宋体"/>
          <w:b/>
          <w:sz w:val="28"/>
          <w:lang w:eastAsia="zh-CN"/>
        </w:rPr>
        <w:t>编号：</w:t>
      </w:r>
      <w:r>
        <w:rPr>
          <w:rFonts w:hint="eastAsia" w:ascii="Times New Roman" w:hAnsi="Times New Roman"/>
          <w:b/>
          <w:sz w:val="28"/>
          <w:u w:val="single"/>
          <w:lang w:eastAsia="zh-CN"/>
        </w:rPr>
        <w:t xml:space="preserve">              </w:t>
      </w:r>
    </w:p>
    <w:p w14:paraId="70CEDF88">
      <w:pPr>
        <w:spacing w:line="580" w:lineRule="exact"/>
        <w:jc w:val="center"/>
        <w:rPr>
          <w:rFonts w:ascii="Times New Roman" w:hAnsi="Times New Roman"/>
          <w:lang w:eastAsia="zh-CN"/>
        </w:rPr>
      </w:pPr>
    </w:p>
    <w:p w14:paraId="44216DCA">
      <w:pPr>
        <w:spacing w:line="640" w:lineRule="exact"/>
        <w:jc w:val="center"/>
        <w:rPr>
          <w:rFonts w:ascii="Times New Roman" w:hAnsi="Times New Roman" w:eastAsia="黑体"/>
          <w:b/>
          <w:bCs/>
          <w:spacing w:val="20"/>
          <w:sz w:val="52"/>
          <w:lang w:eastAsia="zh-CN"/>
        </w:rPr>
      </w:pPr>
      <w:r>
        <w:rPr>
          <w:rFonts w:hint="eastAsia" w:ascii="Times New Roman" w:hAnsi="Times New Roman" w:eastAsia="黑体"/>
          <w:b/>
          <w:bCs/>
          <w:spacing w:val="20"/>
          <w:sz w:val="52"/>
          <w:lang w:eastAsia="zh-CN"/>
        </w:rPr>
        <w:t>广西技工教育</w:t>
      </w:r>
    </w:p>
    <w:p w14:paraId="575B68CF">
      <w:pPr>
        <w:spacing w:line="640" w:lineRule="exact"/>
        <w:jc w:val="center"/>
        <w:rPr>
          <w:rFonts w:ascii="Times New Roman" w:hAnsi="Times New Roman" w:eastAsia="黑体"/>
          <w:b/>
          <w:bCs/>
          <w:spacing w:val="20"/>
          <w:sz w:val="52"/>
          <w:lang w:eastAsia="zh-CN"/>
        </w:rPr>
      </w:pPr>
      <w:r>
        <w:rPr>
          <w:rFonts w:hint="eastAsia" w:ascii="Times New Roman" w:hAnsi="Times New Roman" w:eastAsia="黑体"/>
          <w:b/>
          <w:bCs/>
          <w:spacing w:val="20"/>
          <w:sz w:val="52"/>
          <w:lang w:eastAsia="zh-CN"/>
        </w:rPr>
        <w:t>科研课题申报书</w:t>
      </w:r>
    </w:p>
    <w:p w14:paraId="764FCFD3">
      <w:pPr>
        <w:spacing w:line="580" w:lineRule="exact"/>
        <w:rPr>
          <w:rFonts w:ascii="Times New Roman" w:hAnsi="Times New Roman"/>
          <w:lang w:eastAsia="zh-CN"/>
        </w:rPr>
      </w:pPr>
    </w:p>
    <w:p w14:paraId="554A883D">
      <w:pPr>
        <w:spacing w:line="580" w:lineRule="exact"/>
        <w:rPr>
          <w:rFonts w:ascii="Times New Roman" w:hAnsi="Times New Roman"/>
          <w:lang w:eastAsia="zh-CN"/>
        </w:rPr>
      </w:pPr>
    </w:p>
    <w:tbl>
      <w:tblPr>
        <w:tblStyle w:val="3"/>
        <w:tblpPr w:leftFromText="180" w:rightFromText="180" w:vertAnchor="text" w:horzAnchor="page" w:tblpX="2539" w:tblpY="76"/>
        <w:tblOverlap w:val="never"/>
        <w:tblW w:w="7508" w:type="dxa"/>
        <w:tblInd w:w="0" w:type="dxa"/>
        <w:tblLayout w:type="fixed"/>
        <w:tblCellMar>
          <w:top w:w="0" w:type="dxa"/>
          <w:left w:w="108" w:type="dxa"/>
          <w:bottom w:w="0" w:type="dxa"/>
          <w:right w:w="108" w:type="dxa"/>
        </w:tblCellMar>
      </w:tblPr>
      <w:tblGrid>
        <w:gridCol w:w="2122"/>
        <w:gridCol w:w="5386"/>
      </w:tblGrid>
      <w:tr w14:paraId="611085C7">
        <w:tblPrEx>
          <w:tblCellMar>
            <w:top w:w="0" w:type="dxa"/>
            <w:left w:w="108" w:type="dxa"/>
            <w:bottom w:w="0" w:type="dxa"/>
            <w:right w:w="108" w:type="dxa"/>
          </w:tblCellMar>
        </w:tblPrEx>
        <w:trPr>
          <w:trHeight w:val="1021" w:hRule="atLeast"/>
        </w:trPr>
        <w:tc>
          <w:tcPr>
            <w:tcW w:w="2122" w:type="dxa"/>
            <w:noWrap w:val="0"/>
            <w:vAlign w:val="center"/>
          </w:tcPr>
          <w:p w14:paraId="01523919">
            <w:pPr>
              <w:spacing w:line="580" w:lineRule="exact"/>
              <w:jc w:val="distribute"/>
              <w:rPr>
                <w:rFonts w:hAnsi="Times New Roman"/>
              </w:rPr>
            </w:pPr>
            <w:r>
              <w:rPr>
                <w:rFonts w:hint="eastAsia" w:hAnsi="宋体"/>
                <w:b/>
                <w:sz w:val="32"/>
              </w:rPr>
              <w:t>课题名称</w:t>
            </w:r>
            <w:r>
              <w:rPr>
                <w:rFonts w:hint="eastAsia" w:hAnsi="Times New Roman"/>
                <w:b/>
                <w:sz w:val="32"/>
              </w:rPr>
              <w:t>:</w:t>
            </w:r>
          </w:p>
        </w:tc>
        <w:tc>
          <w:tcPr>
            <w:tcW w:w="5386" w:type="dxa"/>
            <w:tcBorders>
              <w:bottom w:val="single" w:color="auto" w:sz="4" w:space="0"/>
            </w:tcBorders>
            <w:noWrap w:val="0"/>
            <w:vAlign w:val="center"/>
          </w:tcPr>
          <w:p w14:paraId="3371BC00">
            <w:pPr>
              <w:spacing w:line="580" w:lineRule="exact"/>
              <w:rPr>
                <w:rFonts w:hAnsi="Times New Roman"/>
              </w:rPr>
            </w:pPr>
          </w:p>
        </w:tc>
      </w:tr>
      <w:tr w14:paraId="62BC724C">
        <w:tblPrEx>
          <w:tblCellMar>
            <w:top w:w="0" w:type="dxa"/>
            <w:left w:w="108" w:type="dxa"/>
            <w:bottom w:w="0" w:type="dxa"/>
            <w:right w:w="108" w:type="dxa"/>
          </w:tblCellMar>
        </w:tblPrEx>
        <w:trPr>
          <w:trHeight w:val="1021" w:hRule="atLeast"/>
        </w:trPr>
        <w:tc>
          <w:tcPr>
            <w:tcW w:w="2122" w:type="dxa"/>
            <w:noWrap w:val="0"/>
            <w:vAlign w:val="center"/>
          </w:tcPr>
          <w:p w14:paraId="4E4507D0">
            <w:pPr>
              <w:spacing w:line="580" w:lineRule="exact"/>
              <w:jc w:val="distribute"/>
              <w:rPr>
                <w:rFonts w:hAnsi="Times New Roman"/>
              </w:rPr>
            </w:pPr>
            <w:r>
              <w:rPr>
                <w:rFonts w:hint="eastAsia" w:hAnsi="宋体"/>
                <w:b/>
                <w:sz w:val="32"/>
              </w:rPr>
              <w:t>成果形式</w:t>
            </w:r>
            <w:r>
              <w:rPr>
                <w:rFonts w:hint="eastAsia" w:hAnsi="Times New Roman"/>
                <w:b/>
                <w:sz w:val="32"/>
              </w:rPr>
              <w:t>:</w:t>
            </w:r>
          </w:p>
        </w:tc>
        <w:tc>
          <w:tcPr>
            <w:tcW w:w="5386" w:type="dxa"/>
            <w:tcBorders>
              <w:top w:val="single" w:color="auto" w:sz="4" w:space="0"/>
              <w:bottom w:val="single" w:color="auto" w:sz="4" w:space="0"/>
            </w:tcBorders>
            <w:noWrap w:val="0"/>
            <w:vAlign w:val="center"/>
          </w:tcPr>
          <w:p w14:paraId="2BB8D2B9">
            <w:pPr>
              <w:spacing w:line="580" w:lineRule="exact"/>
              <w:rPr>
                <w:rFonts w:hAnsi="Times New Roman"/>
              </w:rPr>
            </w:pPr>
          </w:p>
        </w:tc>
      </w:tr>
      <w:tr w14:paraId="47C109D9">
        <w:tblPrEx>
          <w:tblCellMar>
            <w:top w:w="0" w:type="dxa"/>
            <w:left w:w="108" w:type="dxa"/>
            <w:bottom w:w="0" w:type="dxa"/>
            <w:right w:w="108" w:type="dxa"/>
          </w:tblCellMar>
        </w:tblPrEx>
        <w:trPr>
          <w:trHeight w:val="1021" w:hRule="atLeast"/>
        </w:trPr>
        <w:tc>
          <w:tcPr>
            <w:tcW w:w="2122" w:type="dxa"/>
            <w:noWrap w:val="0"/>
            <w:vAlign w:val="center"/>
          </w:tcPr>
          <w:p w14:paraId="4B1850C2">
            <w:pPr>
              <w:spacing w:line="580" w:lineRule="exact"/>
              <w:jc w:val="distribute"/>
              <w:rPr>
                <w:rFonts w:hAnsi="Times New Roman"/>
              </w:rPr>
            </w:pPr>
            <w:r>
              <w:rPr>
                <w:rFonts w:hint="eastAsia" w:hAnsi="宋体"/>
                <w:b/>
                <w:sz w:val="32"/>
              </w:rPr>
              <w:t>课题负责人</w:t>
            </w:r>
            <w:r>
              <w:rPr>
                <w:rFonts w:hint="eastAsia" w:hAnsi="Times New Roman"/>
                <w:b/>
                <w:sz w:val="32"/>
              </w:rPr>
              <w:t>:</w:t>
            </w:r>
          </w:p>
        </w:tc>
        <w:tc>
          <w:tcPr>
            <w:tcW w:w="5386" w:type="dxa"/>
            <w:tcBorders>
              <w:top w:val="single" w:color="auto" w:sz="4" w:space="0"/>
              <w:bottom w:val="single" w:color="auto" w:sz="4" w:space="0"/>
            </w:tcBorders>
            <w:noWrap w:val="0"/>
            <w:vAlign w:val="center"/>
          </w:tcPr>
          <w:p w14:paraId="047E78AE">
            <w:pPr>
              <w:spacing w:line="580" w:lineRule="exact"/>
              <w:rPr>
                <w:rFonts w:hAnsi="Times New Roman"/>
              </w:rPr>
            </w:pPr>
          </w:p>
        </w:tc>
      </w:tr>
      <w:tr w14:paraId="224BE690">
        <w:tblPrEx>
          <w:tblCellMar>
            <w:top w:w="0" w:type="dxa"/>
            <w:left w:w="108" w:type="dxa"/>
            <w:bottom w:w="0" w:type="dxa"/>
            <w:right w:w="108" w:type="dxa"/>
          </w:tblCellMar>
        </w:tblPrEx>
        <w:trPr>
          <w:trHeight w:val="1021" w:hRule="atLeast"/>
        </w:trPr>
        <w:tc>
          <w:tcPr>
            <w:tcW w:w="2122" w:type="dxa"/>
            <w:noWrap w:val="0"/>
            <w:vAlign w:val="center"/>
          </w:tcPr>
          <w:p w14:paraId="5430BB27">
            <w:pPr>
              <w:spacing w:line="580" w:lineRule="exact"/>
              <w:jc w:val="distribute"/>
              <w:rPr>
                <w:rFonts w:hAnsi="Times New Roman"/>
              </w:rPr>
            </w:pPr>
            <w:r>
              <w:rPr>
                <w:rFonts w:hint="eastAsia" w:hAnsi="宋体"/>
                <w:b/>
                <w:sz w:val="32"/>
              </w:rPr>
              <w:t>所在单位</w:t>
            </w:r>
            <w:r>
              <w:rPr>
                <w:rFonts w:hint="eastAsia" w:hAnsi="Times New Roman"/>
                <w:b/>
                <w:sz w:val="32"/>
              </w:rPr>
              <w:t>:</w:t>
            </w:r>
          </w:p>
        </w:tc>
        <w:tc>
          <w:tcPr>
            <w:tcW w:w="5386" w:type="dxa"/>
            <w:tcBorders>
              <w:top w:val="single" w:color="auto" w:sz="4" w:space="0"/>
              <w:bottom w:val="single" w:color="auto" w:sz="4" w:space="0"/>
            </w:tcBorders>
            <w:noWrap w:val="0"/>
            <w:vAlign w:val="center"/>
          </w:tcPr>
          <w:p w14:paraId="5BE338C4">
            <w:pPr>
              <w:spacing w:line="580" w:lineRule="exact"/>
              <w:rPr>
                <w:rFonts w:hAnsi="Times New Roman"/>
              </w:rPr>
            </w:pPr>
          </w:p>
        </w:tc>
      </w:tr>
      <w:tr w14:paraId="0103547C">
        <w:tblPrEx>
          <w:tblCellMar>
            <w:top w:w="0" w:type="dxa"/>
            <w:left w:w="108" w:type="dxa"/>
            <w:bottom w:w="0" w:type="dxa"/>
            <w:right w:w="108" w:type="dxa"/>
          </w:tblCellMar>
        </w:tblPrEx>
        <w:trPr>
          <w:trHeight w:val="1021" w:hRule="atLeast"/>
        </w:trPr>
        <w:tc>
          <w:tcPr>
            <w:tcW w:w="2122" w:type="dxa"/>
            <w:noWrap w:val="0"/>
            <w:vAlign w:val="center"/>
          </w:tcPr>
          <w:p w14:paraId="0D4377FB">
            <w:pPr>
              <w:spacing w:line="580" w:lineRule="exact"/>
              <w:jc w:val="distribute"/>
              <w:rPr>
                <w:rFonts w:hAnsi="Times New Roman"/>
              </w:rPr>
            </w:pPr>
            <w:r>
              <w:rPr>
                <w:rFonts w:hint="eastAsia" w:hAnsi="宋体"/>
                <w:b/>
                <w:sz w:val="32"/>
              </w:rPr>
              <w:t>联系电话</w:t>
            </w:r>
            <w:r>
              <w:rPr>
                <w:rFonts w:hint="eastAsia" w:hAnsi="Times New Roman"/>
                <w:b/>
                <w:sz w:val="32"/>
              </w:rPr>
              <w:t>:</w:t>
            </w:r>
          </w:p>
        </w:tc>
        <w:tc>
          <w:tcPr>
            <w:tcW w:w="5386" w:type="dxa"/>
            <w:tcBorders>
              <w:top w:val="single" w:color="auto" w:sz="4" w:space="0"/>
              <w:bottom w:val="single" w:color="auto" w:sz="4" w:space="0"/>
            </w:tcBorders>
            <w:noWrap w:val="0"/>
            <w:vAlign w:val="center"/>
          </w:tcPr>
          <w:p w14:paraId="7331F4D1">
            <w:pPr>
              <w:spacing w:line="580" w:lineRule="exact"/>
              <w:rPr>
                <w:rFonts w:hAnsi="Times New Roman"/>
              </w:rPr>
            </w:pPr>
          </w:p>
        </w:tc>
      </w:tr>
      <w:tr w14:paraId="22539A72">
        <w:tblPrEx>
          <w:tblCellMar>
            <w:top w:w="0" w:type="dxa"/>
            <w:left w:w="108" w:type="dxa"/>
            <w:bottom w:w="0" w:type="dxa"/>
            <w:right w:w="108" w:type="dxa"/>
          </w:tblCellMar>
        </w:tblPrEx>
        <w:trPr>
          <w:trHeight w:val="1021" w:hRule="atLeast"/>
        </w:trPr>
        <w:tc>
          <w:tcPr>
            <w:tcW w:w="2122" w:type="dxa"/>
            <w:noWrap w:val="0"/>
            <w:vAlign w:val="center"/>
          </w:tcPr>
          <w:p w14:paraId="078DE5EF">
            <w:pPr>
              <w:spacing w:line="580" w:lineRule="exact"/>
              <w:jc w:val="distribute"/>
              <w:rPr>
                <w:rFonts w:hAnsi="Times New Roman"/>
              </w:rPr>
            </w:pPr>
            <w:r>
              <w:rPr>
                <w:rFonts w:hint="eastAsia" w:hAnsi="宋体"/>
                <w:b/>
                <w:sz w:val="32"/>
              </w:rPr>
              <w:t>填表日期</w:t>
            </w:r>
            <w:r>
              <w:rPr>
                <w:rFonts w:hint="eastAsia" w:hAnsi="Times New Roman"/>
                <w:b/>
                <w:sz w:val="32"/>
              </w:rPr>
              <w:t>:</w:t>
            </w:r>
          </w:p>
        </w:tc>
        <w:tc>
          <w:tcPr>
            <w:tcW w:w="5386" w:type="dxa"/>
            <w:tcBorders>
              <w:top w:val="single" w:color="auto" w:sz="4" w:space="0"/>
              <w:bottom w:val="single" w:color="auto" w:sz="4" w:space="0"/>
            </w:tcBorders>
            <w:noWrap w:val="0"/>
            <w:vAlign w:val="center"/>
          </w:tcPr>
          <w:p w14:paraId="071BE451">
            <w:pPr>
              <w:spacing w:line="580" w:lineRule="exact"/>
              <w:rPr>
                <w:rFonts w:hAnsi="Times New Roman"/>
              </w:rPr>
            </w:pPr>
          </w:p>
        </w:tc>
      </w:tr>
    </w:tbl>
    <w:p w14:paraId="06D71BD4">
      <w:pPr>
        <w:spacing w:line="580" w:lineRule="exact"/>
        <w:rPr>
          <w:rFonts w:ascii="Times New Roman" w:hAnsi="Times New Roman"/>
          <w:lang w:eastAsia="zh-CN"/>
        </w:rPr>
      </w:pPr>
    </w:p>
    <w:p w14:paraId="282C616D">
      <w:pPr>
        <w:spacing w:line="580" w:lineRule="exact"/>
        <w:rPr>
          <w:rFonts w:ascii="Times New Roman" w:hAnsi="Times New Roman"/>
        </w:rPr>
      </w:pPr>
    </w:p>
    <w:p w14:paraId="785E5667">
      <w:pPr>
        <w:adjustRightInd w:val="0"/>
        <w:snapToGrid w:val="0"/>
        <w:spacing w:line="580" w:lineRule="exact"/>
        <w:jc w:val="center"/>
        <w:rPr>
          <w:rFonts w:ascii="Times New Roman" w:hAnsi="Times New Roman"/>
          <w:sz w:val="32"/>
        </w:rPr>
      </w:pPr>
    </w:p>
    <w:p w14:paraId="1ECD72FB">
      <w:pPr>
        <w:adjustRightInd w:val="0"/>
        <w:snapToGrid w:val="0"/>
        <w:spacing w:line="580" w:lineRule="exact"/>
        <w:jc w:val="center"/>
        <w:rPr>
          <w:rFonts w:ascii="Times New Roman" w:hAnsi="Times New Roman"/>
          <w:sz w:val="32"/>
        </w:rPr>
      </w:pPr>
    </w:p>
    <w:p w14:paraId="066C7C01">
      <w:pPr>
        <w:spacing w:line="580" w:lineRule="exact"/>
        <w:jc w:val="center"/>
        <w:rPr>
          <w:rFonts w:ascii="Times New Roman" w:hAnsi="Times New Roman"/>
          <w:sz w:val="36"/>
        </w:rPr>
      </w:pPr>
    </w:p>
    <w:p w14:paraId="362A83AC">
      <w:pPr>
        <w:spacing w:line="580" w:lineRule="exact"/>
        <w:jc w:val="center"/>
        <w:rPr>
          <w:rFonts w:ascii="Times New Roman" w:hAnsi="Times New Roman"/>
          <w:sz w:val="36"/>
        </w:rPr>
      </w:pPr>
    </w:p>
    <w:p w14:paraId="640F0284">
      <w:pPr>
        <w:spacing w:line="580" w:lineRule="exact"/>
        <w:jc w:val="center"/>
        <w:rPr>
          <w:rFonts w:ascii="Times New Roman" w:hAnsi="Times New Roman"/>
          <w:sz w:val="36"/>
        </w:rPr>
      </w:pPr>
    </w:p>
    <w:p w14:paraId="5D784666">
      <w:pPr>
        <w:spacing w:line="580" w:lineRule="exact"/>
        <w:jc w:val="center"/>
        <w:rPr>
          <w:rFonts w:ascii="Times New Roman" w:hAnsi="Times New Roman"/>
          <w:sz w:val="36"/>
        </w:rPr>
      </w:pPr>
    </w:p>
    <w:p w14:paraId="24A696A8">
      <w:pPr>
        <w:spacing w:line="580" w:lineRule="exact"/>
        <w:jc w:val="center"/>
        <w:rPr>
          <w:rFonts w:ascii="Times New Roman" w:hAnsi="Times New Roman"/>
          <w:sz w:val="36"/>
        </w:rPr>
      </w:pPr>
    </w:p>
    <w:p w14:paraId="2458D6BD">
      <w:pPr>
        <w:spacing w:line="580" w:lineRule="exact"/>
        <w:jc w:val="center"/>
        <w:rPr>
          <w:rFonts w:ascii="Times New Roman" w:hAnsi="Times New Roman"/>
          <w:sz w:val="36"/>
        </w:rPr>
      </w:pPr>
    </w:p>
    <w:p w14:paraId="0C983F1B">
      <w:pPr>
        <w:spacing w:line="580" w:lineRule="exact"/>
        <w:jc w:val="center"/>
        <w:rPr>
          <w:rFonts w:ascii="Times New Roman" w:hAnsi="Times New Roman"/>
          <w:sz w:val="36"/>
        </w:rPr>
      </w:pPr>
    </w:p>
    <w:p w14:paraId="11AC4B8A">
      <w:pPr>
        <w:spacing w:line="580" w:lineRule="exact"/>
        <w:jc w:val="center"/>
        <w:rPr>
          <w:rFonts w:ascii="Times New Roman" w:hAnsi="Times New Roman"/>
          <w:sz w:val="36"/>
        </w:rPr>
      </w:pPr>
    </w:p>
    <w:p w14:paraId="1DD9D321">
      <w:pPr>
        <w:spacing w:line="580" w:lineRule="exact"/>
        <w:jc w:val="center"/>
        <w:rPr>
          <w:rFonts w:ascii="Times New Roman" w:hAnsi="Times New Roman"/>
          <w:b/>
          <w:sz w:val="36"/>
          <w:lang w:eastAsia="zh-CN"/>
        </w:rPr>
      </w:pPr>
      <w:r>
        <w:rPr>
          <w:rFonts w:hint="eastAsia" w:ascii="Times New Roman" w:hAnsi="宋体"/>
          <w:b/>
          <w:sz w:val="36"/>
          <w:lang w:eastAsia="zh-CN"/>
        </w:rPr>
        <w:t>广西</w:t>
      </w:r>
      <w:r>
        <w:rPr>
          <w:rFonts w:hint="eastAsia" w:hAnsi="宋体"/>
          <w:b/>
          <w:sz w:val="36"/>
          <w:lang w:eastAsia="zh-CN"/>
        </w:rPr>
        <w:t>壮族自治区技工教育研究室</w:t>
      </w:r>
      <w:r>
        <w:rPr>
          <w:rFonts w:hint="eastAsia" w:ascii="Times New Roman" w:hAnsi="宋体"/>
          <w:b/>
          <w:sz w:val="36"/>
          <w:lang w:eastAsia="zh-CN"/>
        </w:rPr>
        <w:t>制</w:t>
      </w:r>
    </w:p>
    <w:p w14:paraId="61DB2252">
      <w:pPr>
        <w:spacing w:line="580" w:lineRule="exact"/>
        <w:rPr>
          <w:rFonts w:ascii="Times New Roman" w:hAnsi="Times New Roman"/>
          <w:sz w:val="28"/>
          <w:lang w:eastAsia="zh-CN"/>
        </w:rPr>
      </w:pPr>
    </w:p>
    <w:p w14:paraId="787342C6">
      <w:pPr>
        <w:spacing w:line="580" w:lineRule="exact"/>
        <w:rPr>
          <w:rFonts w:hint="eastAsia" w:ascii="Times New Roman" w:hAnsi="宋体"/>
          <w:sz w:val="28"/>
          <w:lang w:eastAsia="zh-CN"/>
        </w:rPr>
      </w:pPr>
    </w:p>
    <w:p w14:paraId="3CB8A8B4">
      <w:pPr>
        <w:spacing w:line="580" w:lineRule="exact"/>
        <w:rPr>
          <w:rFonts w:ascii="Times New Roman" w:hAnsi="Times New Roman"/>
          <w:sz w:val="28"/>
          <w:lang w:eastAsia="zh-CN"/>
        </w:rPr>
      </w:pPr>
      <w:r>
        <w:rPr>
          <w:rFonts w:hint="eastAsia" w:ascii="Times New Roman" w:hAnsi="宋体"/>
          <w:sz w:val="28"/>
          <w:lang w:eastAsia="zh-CN"/>
        </w:rPr>
        <w:t>申请者的承诺：</w:t>
      </w:r>
    </w:p>
    <w:p w14:paraId="2197AD27">
      <w:pPr>
        <w:spacing w:line="580" w:lineRule="exact"/>
        <w:ind w:firstLine="560" w:firstLineChars="200"/>
        <w:rPr>
          <w:rFonts w:ascii="Times New Roman" w:hAnsi="Times New Roman"/>
          <w:sz w:val="28"/>
          <w:lang w:eastAsia="zh-CN"/>
        </w:rPr>
      </w:pPr>
      <w:r>
        <w:rPr>
          <w:rFonts w:hint="eastAsia" w:ascii="Times New Roman" w:hAnsi="宋体"/>
          <w:sz w:val="28"/>
          <w:lang w:eastAsia="zh-CN"/>
        </w:rPr>
        <w:t>我保证如实填写本表各项内容。如果获准立项，我承诺以本表为有约束力的协议，遵守广西技工教育科研课题管理的有关规定，认真开展研究工作，取得预期研究成果。</w:t>
      </w:r>
    </w:p>
    <w:p w14:paraId="05AC7490">
      <w:pPr>
        <w:spacing w:line="580" w:lineRule="exact"/>
        <w:ind w:right="1800"/>
        <w:jc w:val="center"/>
        <w:rPr>
          <w:rFonts w:ascii="Times New Roman" w:hAnsi="Times New Roman"/>
          <w:sz w:val="28"/>
          <w:lang w:eastAsia="zh-CN"/>
        </w:rPr>
      </w:pPr>
      <w:r>
        <w:rPr>
          <w:rFonts w:ascii="Times New Roman" w:hAnsi="Times New Roman"/>
          <w:sz w:val="28"/>
          <w:lang w:eastAsia="zh-CN"/>
        </w:rPr>
        <w:t xml:space="preserve">                               </w:t>
      </w:r>
    </w:p>
    <w:p w14:paraId="5F7803C3">
      <w:pPr>
        <w:spacing w:line="580" w:lineRule="exact"/>
        <w:ind w:right="1800"/>
        <w:jc w:val="center"/>
        <w:rPr>
          <w:rFonts w:ascii="Times New Roman" w:hAnsi="Times New Roman"/>
          <w:sz w:val="28"/>
          <w:lang w:eastAsia="zh-CN"/>
        </w:rPr>
      </w:pPr>
      <w:r>
        <w:rPr>
          <w:rFonts w:ascii="Times New Roman" w:hAnsi="Times New Roman"/>
          <w:sz w:val="28"/>
          <w:lang w:eastAsia="zh-CN"/>
        </w:rPr>
        <w:t xml:space="preserve">                            </w:t>
      </w:r>
    </w:p>
    <w:p w14:paraId="214BAB6C">
      <w:pPr>
        <w:spacing w:line="580" w:lineRule="exact"/>
        <w:ind w:right="1800"/>
        <w:jc w:val="center"/>
        <w:rPr>
          <w:rFonts w:ascii="Times New Roman" w:hAnsi="Times New Roman"/>
          <w:sz w:val="28"/>
          <w:lang w:eastAsia="zh-CN"/>
        </w:rPr>
      </w:pPr>
      <w:r>
        <w:rPr>
          <w:rFonts w:hint="eastAsia" w:ascii="Times New Roman" w:hAnsi="Times New Roman"/>
          <w:sz w:val="28"/>
          <w:lang w:eastAsia="zh-CN"/>
        </w:rPr>
        <w:t xml:space="preserve">                              </w:t>
      </w:r>
      <w:r>
        <w:rPr>
          <w:rFonts w:ascii="Times New Roman" w:hAnsi="Times New Roman"/>
          <w:sz w:val="28"/>
          <w:lang w:eastAsia="zh-CN"/>
        </w:rPr>
        <w:t xml:space="preserve"> </w:t>
      </w:r>
      <w:r>
        <w:rPr>
          <w:rFonts w:hint="eastAsia" w:ascii="Times New Roman" w:hAnsi="宋体"/>
          <w:sz w:val="28"/>
          <w:lang w:eastAsia="zh-CN"/>
        </w:rPr>
        <w:t>申请者（签章）：</w:t>
      </w:r>
    </w:p>
    <w:p w14:paraId="7291F4FB">
      <w:pPr>
        <w:spacing w:line="580" w:lineRule="exact"/>
        <w:ind w:right="899"/>
        <w:jc w:val="center"/>
        <w:rPr>
          <w:rFonts w:ascii="Times New Roman" w:hAnsi="Times New Roman"/>
          <w:sz w:val="28"/>
          <w:lang w:eastAsia="zh-CN"/>
        </w:rPr>
      </w:pPr>
    </w:p>
    <w:p w14:paraId="4190BA82">
      <w:pPr>
        <w:spacing w:line="580" w:lineRule="exact"/>
        <w:ind w:right="899"/>
        <w:jc w:val="center"/>
        <w:rPr>
          <w:rFonts w:ascii="Times New Roman" w:hAnsi="Times New Roman"/>
          <w:sz w:val="28"/>
          <w:lang w:eastAsia="zh-CN"/>
        </w:rPr>
      </w:pPr>
      <w:r>
        <w:rPr>
          <w:rFonts w:ascii="Times New Roman" w:hAnsi="Times New Roman"/>
          <w:sz w:val="28"/>
          <w:lang w:eastAsia="zh-CN"/>
        </w:rPr>
        <w:t xml:space="preserve">                                               </w:t>
      </w:r>
      <w:r>
        <w:rPr>
          <w:rFonts w:hint="eastAsia" w:ascii="Times New Roman" w:hAnsi="宋体"/>
          <w:sz w:val="28"/>
          <w:lang w:eastAsia="zh-CN"/>
        </w:rPr>
        <w:t>年</w:t>
      </w:r>
      <w:r>
        <w:rPr>
          <w:rFonts w:ascii="Times New Roman" w:hAnsi="Times New Roman"/>
          <w:sz w:val="28"/>
          <w:lang w:eastAsia="zh-CN"/>
        </w:rPr>
        <w:t xml:space="preserve">  </w:t>
      </w:r>
      <w:r>
        <w:rPr>
          <w:rFonts w:hint="eastAsia" w:ascii="Times New Roman" w:hAnsi="Times New Roman"/>
          <w:sz w:val="28"/>
          <w:lang w:eastAsia="zh-CN"/>
        </w:rPr>
        <w:t xml:space="preserve"> </w:t>
      </w:r>
      <w:r>
        <w:rPr>
          <w:rFonts w:hint="eastAsia" w:ascii="Times New Roman" w:hAnsi="宋体"/>
          <w:sz w:val="28"/>
          <w:lang w:eastAsia="zh-CN"/>
        </w:rPr>
        <w:t>月</w:t>
      </w:r>
      <w:r>
        <w:rPr>
          <w:rFonts w:ascii="Times New Roman" w:hAnsi="Times New Roman"/>
          <w:sz w:val="28"/>
          <w:lang w:eastAsia="zh-CN"/>
        </w:rPr>
        <w:t xml:space="preserve">   </w:t>
      </w:r>
      <w:r>
        <w:rPr>
          <w:rFonts w:hint="eastAsia" w:ascii="Times New Roman" w:hAnsi="宋体"/>
          <w:sz w:val="28"/>
          <w:lang w:eastAsia="zh-CN"/>
        </w:rPr>
        <w:t>日</w:t>
      </w:r>
    </w:p>
    <w:p w14:paraId="732C357D">
      <w:pPr>
        <w:spacing w:line="580" w:lineRule="exact"/>
        <w:ind w:right="899"/>
        <w:jc w:val="right"/>
        <w:rPr>
          <w:rFonts w:ascii="Times New Roman" w:hAnsi="Times New Roman"/>
          <w:sz w:val="28"/>
          <w:lang w:eastAsia="zh-CN"/>
        </w:rPr>
      </w:pPr>
    </w:p>
    <w:p w14:paraId="3DF90E79">
      <w:pPr>
        <w:spacing w:line="580" w:lineRule="exact"/>
        <w:ind w:right="899"/>
        <w:jc w:val="right"/>
        <w:rPr>
          <w:rFonts w:ascii="Times New Roman" w:hAnsi="Times New Roman"/>
          <w:sz w:val="28"/>
          <w:lang w:eastAsia="zh-CN"/>
        </w:rPr>
      </w:pPr>
    </w:p>
    <w:p w14:paraId="30C8F4AB">
      <w:pPr>
        <w:spacing w:line="580" w:lineRule="exact"/>
        <w:ind w:right="899"/>
        <w:jc w:val="right"/>
        <w:rPr>
          <w:rFonts w:ascii="Times New Roman" w:hAnsi="Times New Roman"/>
          <w:sz w:val="28"/>
          <w:lang w:eastAsia="zh-CN"/>
        </w:rPr>
      </w:pPr>
    </w:p>
    <w:p w14:paraId="7BD37605">
      <w:pPr>
        <w:spacing w:line="580" w:lineRule="exact"/>
        <w:ind w:right="899"/>
        <w:jc w:val="center"/>
        <w:rPr>
          <w:rFonts w:ascii="Times New Roman" w:hAnsi="Times New Roman"/>
          <w:sz w:val="28"/>
          <w:lang w:eastAsia="zh-CN"/>
        </w:rPr>
      </w:pPr>
    </w:p>
    <w:p w14:paraId="1717DAE3">
      <w:pPr>
        <w:spacing w:line="580" w:lineRule="exact"/>
        <w:ind w:right="899"/>
        <w:rPr>
          <w:rFonts w:hint="eastAsia" w:hAnsi="宋体" w:eastAsia="宋体"/>
          <w:sz w:val="28"/>
          <w:lang w:eastAsia="zh-CN"/>
        </w:rPr>
      </w:pPr>
    </w:p>
    <w:p w14:paraId="18A4C45D">
      <w:pPr>
        <w:spacing w:line="580" w:lineRule="exact"/>
        <w:ind w:right="899"/>
        <w:rPr>
          <w:rFonts w:hint="eastAsia" w:hAnsi="宋体" w:eastAsia="宋体"/>
          <w:sz w:val="28"/>
          <w:lang w:eastAsia="zh-CN"/>
        </w:rPr>
      </w:pPr>
    </w:p>
    <w:p w14:paraId="24D2273B">
      <w:pPr>
        <w:spacing w:line="580" w:lineRule="exact"/>
        <w:ind w:right="899"/>
        <w:rPr>
          <w:rFonts w:hint="eastAsia" w:hAnsi="宋体" w:eastAsia="宋体"/>
          <w:sz w:val="28"/>
          <w:lang w:eastAsia="zh-CN"/>
        </w:rPr>
      </w:pPr>
    </w:p>
    <w:p w14:paraId="1264F459">
      <w:pPr>
        <w:spacing w:line="580" w:lineRule="exact"/>
        <w:ind w:right="899"/>
        <w:rPr>
          <w:rFonts w:hint="eastAsia" w:hAnsi="宋体" w:eastAsia="宋体"/>
          <w:sz w:val="28"/>
          <w:lang w:eastAsia="zh-CN"/>
        </w:rPr>
      </w:pPr>
    </w:p>
    <w:p w14:paraId="674CF993">
      <w:pPr>
        <w:spacing w:line="580" w:lineRule="exact"/>
        <w:ind w:right="899"/>
        <w:rPr>
          <w:rFonts w:hint="eastAsia" w:ascii="Times New Roman" w:hAnsi="宋体"/>
          <w:sz w:val="28"/>
          <w:lang w:eastAsia="zh-CN"/>
        </w:rPr>
      </w:pPr>
    </w:p>
    <w:p w14:paraId="44766A9C">
      <w:pPr>
        <w:spacing w:line="580" w:lineRule="exact"/>
        <w:ind w:right="899"/>
        <w:rPr>
          <w:rFonts w:hint="eastAsia" w:ascii="Times New Roman" w:hAnsi="宋体"/>
          <w:sz w:val="28"/>
          <w:lang w:eastAsia="zh-CN"/>
        </w:rPr>
      </w:pPr>
    </w:p>
    <w:p w14:paraId="0E68E202">
      <w:pPr>
        <w:spacing w:line="580" w:lineRule="exact"/>
        <w:ind w:right="899"/>
        <w:rPr>
          <w:rFonts w:hint="eastAsia" w:ascii="Times New Roman" w:hAnsi="宋体"/>
          <w:sz w:val="28"/>
          <w:lang w:eastAsia="zh-CN"/>
        </w:rPr>
      </w:pPr>
    </w:p>
    <w:p w14:paraId="3D18221E">
      <w:pPr>
        <w:spacing w:line="580" w:lineRule="exact"/>
        <w:ind w:right="899"/>
        <w:rPr>
          <w:rFonts w:hint="eastAsia" w:ascii="Times New Roman" w:hAnsi="宋体"/>
          <w:sz w:val="28"/>
          <w:lang w:eastAsia="zh-CN"/>
        </w:rPr>
      </w:pPr>
    </w:p>
    <w:p w14:paraId="7CFCF391">
      <w:pPr>
        <w:spacing w:line="580" w:lineRule="exact"/>
        <w:ind w:right="899"/>
        <w:rPr>
          <w:rFonts w:ascii="Times New Roman" w:hAnsi="Times New Roman"/>
          <w:sz w:val="28"/>
          <w:lang w:eastAsia="zh-CN"/>
        </w:rPr>
      </w:pPr>
      <w:r>
        <w:rPr>
          <w:rFonts w:hint="eastAsia" w:ascii="Times New Roman" w:hAnsi="宋体"/>
          <w:sz w:val="28"/>
          <w:lang w:eastAsia="zh-CN"/>
        </w:rPr>
        <w:t>填</w:t>
      </w:r>
      <w:r>
        <w:rPr>
          <w:rFonts w:hint="eastAsia" w:ascii="Times New Roman" w:hAnsi="Times New Roman"/>
          <w:sz w:val="28"/>
          <w:lang w:eastAsia="zh-CN"/>
        </w:rPr>
        <w:t xml:space="preserve"> </w:t>
      </w:r>
      <w:r>
        <w:rPr>
          <w:rFonts w:hint="eastAsia" w:ascii="Times New Roman" w:hAnsi="宋体"/>
          <w:sz w:val="28"/>
          <w:lang w:eastAsia="zh-CN"/>
        </w:rPr>
        <w:t>表</w:t>
      </w:r>
      <w:r>
        <w:rPr>
          <w:rFonts w:hint="eastAsia" w:ascii="Times New Roman" w:hAnsi="Times New Roman"/>
          <w:sz w:val="28"/>
          <w:lang w:eastAsia="zh-CN"/>
        </w:rPr>
        <w:t xml:space="preserve"> </w:t>
      </w:r>
      <w:r>
        <w:rPr>
          <w:rFonts w:hint="eastAsia" w:ascii="Times New Roman" w:hAnsi="宋体"/>
          <w:sz w:val="28"/>
          <w:lang w:eastAsia="zh-CN"/>
        </w:rPr>
        <w:t>说</w:t>
      </w:r>
      <w:r>
        <w:rPr>
          <w:rFonts w:hint="eastAsia" w:ascii="Times New Roman" w:hAnsi="Times New Roman"/>
          <w:sz w:val="28"/>
          <w:lang w:eastAsia="zh-CN"/>
        </w:rPr>
        <w:t xml:space="preserve"> </w:t>
      </w:r>
      <w:r>
        <w:rPr>
          <w:rFonts w:hint="eastAsia" w:ascii="Times New Roman" w:hAnsi="宋体"/>
          <w:sz w:val="28"/>
          <w:lang w:eastAsia="zh-CN"/>
        </w:rPr>
        <w:t>明</w:t>
      </w:r>
      <w:r>
        <w:rPr>
          <w:rFonts w:hint="eastAsia" w:ascii="Times New Roman" w:hAnsi="Times New Roman"/>
          <w:sz w:val="28"/>
          <w:lang w:eastAsia="zh-CN"/>
        </w:rPr>
        <w:t xml:space="preserve"> </w:t>
      </w:r>
      <w:r>
        <w:rPr>
          <w:rFonts w:hint="eastAsia" w:ascii="Times New Roman" w:hAnsi="宋体"/>
          <w:sz w:val="28"/>
          <w:lang w:eastAsia="zh-CN"/>
        </w:rPr>
        <w:t>：</w:t>
      </w:r>
    </w:p>
    <w:p w14:paraId="44DEE0EE">
      <w:pPr>
        <w:spacing w:line="580" w:lineRule="exact"/>
        <w:rPr>
          <w:rFonts w:ascii="Times New Roman" w:hAnsi="Times New Roman"/>
          <w:sz w:val="28"/>
          <w:lang w:eastAsia="zh-CN"/>
        </w:rPr>
      </w:pPr>
    </w:p>
    <w:p w14:paraId="5991EC6B">
      <w:pPr>
        <w:spacing w:line="580" w:lineRule="exact"/>
        <w:rPr>
          <w:rFonts w:ascii="Times New Roman" w:hAnsi="Times New Roman"/>
          <w:sz w:val="28"/>
          <w:lang w:eastAsia="zh-CN"/>
        </w:rPr>
      </w:pPr>
      <w:r>
        <w:rPr>
          <w:rFonts w:ascii="Times New Roman" w:hAnsi="Times New Roman"/>
          <w:sz w:val="28"/>
          <w:lang w:eastAsia="zh-CN"/>
        </w:rPr>
        <w:t xml:space="preserve">    </w:t>
      </w:r>
      <w:r>
        <w:rPr>
          <w:rFonts w:hint="eastAsia" w:ascii="Times New Roman" w:hAnsi="宋体"/>
          <w:sz w:val="28"/>
          <w:lang w:eastAsia="zh-CN"/>
        </w:rPr>
        <w:t>一、请按《关于申报广西技工教育科研课题的通知》的有关规定，用计算机或钢笔准确如实填写各项内容，书写要清晰、工整。</w:t>
      </w:r>
      <w:r>
        <w:rPr>
          <w:rFonts w:ascii="Times New Roman" w:hAnsi="Times New Roman"/>
          <w:sz w:val="28"/>
          <w:lang w:eastAsia="zh-CN"/>
        </w:rPr>
        <w:t xml:space="preserve">                               </w:t>
      </w:r>
    </w:p>
    <w:p w14:paraId="194490D9">
      <w:pPr>
        <w:spacing w:line="580" w:lineRule="exact"/>
        <w:ind w:firstLine="560" w:firstLineChars="200"/>
        <w:jc w:val="left"/>
        <w:rPr>
          <w:rFonts w:ascii="Times New Roman" w:hAnsi="Times New Roman"/>
          <w:sz w:val="28"/>
          <w:lang w:eastAsia="zh-CN"/>
        </w:rPr>
      </w:pPr>
      <w:r>
        <w:rPr>
          <w:rFonts w:hint="eastAsia" w:ascii="Times New Roman" w:hAnsi="宋体"/>
          <w:sz w:val="28"/>
          <w:lang w:eastAsia="zh-CN"/>
        </w:rPr>
        <w:t>二、本表报送一式三份，其中一份原件，两份复印件。复印请用</w:t>
      </w:r>
      <w:r>
        <w:rPr>
          <w:rFonts w:hint="eastAsia" w:ascii="Times New Roman" w:hAnsi="Times New Roman"/>
          <w:sz w:val="28"/>
          <w:lang w:eastAsia="zh-CN"/>
        </w:rPr>
        <w:t>A4</w:t>
      </w:r>
      <w:r>
        <w:rPr>
          <w:rFonts w:hint="eastAsia" w:ascii="Times New Roman" w:hAnsi="宋体"/>
          <w:sz w:val="28"/>
          <w:lang w:eastAsia="zh-CN"/>
        </w:rPr>
        <w:t>复印纸，于左侧装订成册。</w:t>
      </w:r>
    </w:p>
    <w:p w14:paraId="66076637">
      <w:pPr>
        <w:spacing w:line="580" w:lineRule="exact"/>
        <w:ind w:firstLine="560" w:firstLineChars="200"/>
        <w:rPr>
          <w:rFonts w:ascii="Times New Roman" w:hAnsi="Times New Roman"/>
          <w:sz w:val="28"/>
          <w:lang w:eastAsia="zh-CN"/>
        </w:rPr>
      </w:pPr>
      <w:r>
        <w:rPr>
          <w:rFonts w:hint="eastAsia" w:ascii="Times New Roman" w:hAnsi="宋体"/>
          <w:sz w:val="28"/>
          <w:lang w:eastAsia="zh-CN"/>
        </w:rPr>
        <w:t>三、封面右上方编号不填，其他栏目由申请人用中文填写。申请者签章处，不得用打印字代替。</w:t>
      </w:r>
    </w:p>
    <w:p w14:paraId="14EE3300">
      <w:pPr>
        <w:spacing w:line="580" w:lineRule="exact"/>
        <w:ind w:firstLine="560" w:firstLineChars="200"/>
        <w:rPr>
          <w:rFonts w:ascii="Times New Roman" w:hAnsi="Times New Roman"/>
          <w:sz w:val="28"/>
          <w:lang w:eastAsia="zh-CN"/>
        </w:rPr>
      </w:pPr>
      <w:r>
        <w:rPr>
          <w:rFonts w:hint="eastAsia" w:ascii="Times New Roman" w:hAnsi="宋体"/>
          <w:sz w:val="28"/>
          <w:lang w:eastAsia="zh-CN"/>
        </w:rPr>
        <w:t>四、请按</w:t>
      </w:r>
      <w:r>
        <w:rPr>
          <w:rFonts w:hint="eastAsia" w:ascii="Times New Roman" w:hAnsi="Times New Roman"/>
          <w:sz w:val="28"/>
          <w:lang w:eastAsia="zh-CN"/>
        </w:rPr>
        <w:t>“</w:t>
      </w:r>
      <w:r>
        <w:rPr>
          <w:rFonts w:hint="eastAsia" w:ascii="Times New Roman" w:hAnsi="宋体"/>
          <w:sz w:val="28"/>
          <w:lang w:eastAsia="zh-CN"/>
        </w:rPr>
        <w:t>填写数据表注意事项</w:t>
      </w:r>
      <w:r>
        <w:rPr>
          <w:rFonts w:hint="eastAsia" w:ascii="Times New Roman" w:hAnsi="Times New Roman"/>
          <w:sz w:val="28"/>
          <w:lang w:eastAsia="zh-CN"/>
        </w:rPr>
        <w:t>”</w:t>
      </w:r>
      <w:r>
        <w:rPr>
          <w:rFonts w:hint="eastAsia" w:ascii="Times New Roman" w:hAnsi="宋体"/>
          <w:sz w:val="28"/>
          <w:lang w:eastAsia="zh-CN"/>
        </w:rPr>
        <w:t>的要求，准确、清晰地填写数据表各栏内容；若有其他不明问题，请与广西技工教育研究室联系。</w:t>
      </w:r>
    </w:p>
    <w:p w14:paraId="41B49D23">
      <w:pPr>
        <w:spacing w:line="580" w:lineRule="exact"/>
        <w:rPr>
          <w:rFonts w:ascii="Times New Roman" w:hAnsi="Times New Roman"/>
          <w:sz w:val="28"/>
          <w:lang w:eastAsia="zh-CN"/>
        </w:rPr>
      </w:pPr>
      <w:r>
        <w:rPr>
          <w:rFonts w:ascii="Times New Roman" w:hAnsi="Times New Roman"/>
          <w:sz w:val="28"/>
          <w:lang w:eastAsia="zh-CN"/>
        </w:rPr>
        <w:t xml:space="preserve">    </w:t>
      </w:r>
      <w:r>
        <w:rPr>
          <w:rFonts w:hint="eastAsia" w:ascii="Times New Roman" w:hAnsi="宋体"/>
          <w:sz w:val="28"/>
          <w:lang w:eastAsia="zh-CN"/>
        </w:rPr>
        <w:t>五、本表须经课题负责人所在单位领导审核，签署明确意见，承担信誉保证并加盖公章后方可上报。</w:t>
      </w:r>
    </w:p>
    <w:p w14:paraId="65A4A896">
      <w:pPr>
        <w:spacing w:line="580" w:lineRule="exact"/>
        <w:ind w:firstLine="560" w:firstLineChars="200"/>
        <w:rPr>
          <w:rFonts w:ascii="Times New Roman" w:hAnsi="Times New Roman"/>
          <w:sz w:val="28"/>
          <w:lang w:eastAsia="zh-CN"/>
        </w:rPr>
      </w:pPr>
    </w:p>
    <w:p w14:paraId="0C2A3E90">
      <w:pPr>
        <w:spacing w:before="156" w:beforeLines="50" w:line="580" w:lineRule="exact"/>
        <w:ind w:firstLine="560" w:firstLineChars="200"/>
        <w:jc w:val="left"/>
        <w:rPr>
          <w:rFonts w:ascii="Times New Roman" w:hAnsi="Times New Roman"/>
          <w:b/>
          <w:sz w:val="32"/>
        </w:rPr>
      </w:pPr>
      <w:r>
        <w:rPr>
          <w:rFonts w:hint="eastAsia" w:ascii="Times New Roman" w:hAnsi="宋体"/>
          <w:sz w:val="28"/>
          <w:lang w:eastAsia="zh-CN"/>
        </w:rPr>
        <w:t>附：广西技工教研室地址：南宁市葛村路</w:t>
      </w:r>
      <w:r>
        <w:rPr>
          <w:rFonts w:hint="eastAsia" w:ascii="Times New Roman" w:hAnsi="Times New Roman"/>
          <w:sz w:val="28"/>
          <w:lang w:eastAsia="zh-CN"/>
        </w:rPr>
        <w:t>5</w:t>
      </w:r>
      <w:r>
        <w:rPr>
          <w:rFonts w:hint="eastAsia" w:ascii="Times New Roman" w:hAnsi="宋体"/>
          <w:sz w:val="28"/>
          <w:lang w:eastAsia="zh-CN"/>
        </w:rPr>
        <w:t>号</w:t>
      </w:r>
      <w:r>
        <w:rPr>
          <w:rFonts w:hint="eastAsia" w:ascii="Times New Roman" w:hAnsi="Times New Roman"/>
          <w:sz w:val="28"/>
          <w:lang w:eastAsia="zh-CN"/>
        </w:rPr>
        <w:t xml:space="preserve"> </w:t>
      </w:r>
      <w:r>
        <w:rPr>
          <w:rFonts w:hint="eastAsia" w:ascii="Times New Roman" w:hAnsi="宋体"/>
          <w:sz w:val="28"/>
          <w:lang w:eastAsia="zh-CN"/>
        </w:rPr>
        <w:t>邮政编码：</w:t>
      </w:r>
      <w:r>
        <w:rPr>
          <w:rFonts w:hint="eastAsia" w:ascii="Times New Roman" w:hAnsi="Times New Roman"/>
          <w:sz w:val="28"/>
          <w:lang w:eastAsia="zh-CN"/>
        </w:rPr>
        <w:t xml:space="preserve">530022  </w:t>
      </w:r>
      <w:r>
        <w:rPr>
          <w:rFonts w:hint="eastAsia" w:ascii="Times New Roman" w:hAnsi="宋体"/>
          <w:sz w:val="28"/>
          <w:lang w:eastAsia="zh-CN"/>
        </w:rPr>
        <w:t>联系电话：</w:t>
      </w:r>
      <w:r>
        <w:rPr>
          <w:rFonts w:hint="eastAsia" w:ascii="Times New Roman" w:hAnsi="Times New Roman"/>
          <w:sz w:val="28"/>
          <w:lang w:eastAsia="zh-CN"/>
        </w:rPr>
        <w:t xml:space="preserve">0771-5677981  </w:t>
      </w:r>
      <w:r>
        <w:rPr>
          <w:rFonts w:hint="eastAsia" w:ascii="Times New Roman" w:hAnsi="宋体"/>
          <w:sz w:val="28"/>
          <w:lang w:eastAsia="zh-CN"/>
        </w:rPr>
        <w:t>电子信箱：</w:t>
      </w:r>
      <w:r>
        <w:rPr>
          <w:rFonts w:ascii="Times New Roman" w:hAnsi="Times New Roman"/>
          <w:sz w:val="28"/>
          <w:lang w:eastAsia="zh-CN"/>
        </w:rPr>
        <w:t>gxjgjys</w:t>
      </w:r>
      <w:r>
        <w:rPr>
          <w:rFonts w:hint="eastAsia" w:ascii="Times New Roman" w:hAnsi="Times New Roman"/>
          <w:sz w:val="28"/>
          <w:lang w:eastAsia="zh-CN"/>
        </w:rPr>
        <w:t xml:space="preserve"> @</w:t>
      </w:r>
      <w:r>
        <w:rPr>
          <w:rFonts w:ascii="Times New Roman" w:hAnsi="Times New Roman"/>
          <w:sz w:val="28"/>
          <w:lang w:eastAsia="zh-CN"/>
        </w:rPr>
        <w:t>163</w:t>
      </w:r>
      <w:r>
        <w:rPr>
          <w:rFonts w:hint="eastAsia" w:ascii="Times New Roman" w:hAnsi="Times New Roman"/>
          <w:sz w:val="28"/>
          <w:lang w:eastAsia="zh-CN"/>
        </w:rPr>
        <w:t>.com.</w:t>
      </w:r>
      <w:r>
        <w:rPr>
          <w:rFonts w:ascii="Times New Roman" w:hAnsi="Times New Roman"/>
          <w:sz w:val="28"/>
          <w:lang w:eastAsia="zh-CN"/>
        </w:rPr>
        <w:br w:type="page"/>
      </w:r>
      <w:r>
        <w:rPr>
          <w:rFonts w:hint="eastAsia" w:ascii="Times New Roman" w:hAnsi="宋体"/>
          <w:b/>
          <w:sz w:val="32"/>
        </w:rPr>
        <w:t>一、课题基本情况</w:t>
      </w:r>
    </w:p>
    <w:tbl>
      <w:tblPr>
        <w:tblStyle w:val="3"/>
        <w:tblW w:w="906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6"/>
        <w:gridCol w:w="488"/>
        <w:gridCol w:w="173"/>
        <w:gridCol w:w="732"/>
        <w:gridCol w:w="348"/>
        <w:gridCol w:w="334"/>
        <w:gridCol w:w="585"/>
        <w:gridCol w:w="223"/>
        <w:gridCol w:w="186"/>
        <w:gridCol w:w="173"/>
        <w:gridCol w:w="194"/>
        <w:gridCol w:w="161"/>
        <w:gridCol w:w="546"/>
        <w:gridCol w:w="375"/>
        <w:gridCol w:w="159"/>
        <w:gridCol w:w="119"/>
        <w:gridCol w:w="67"/>
        <w:gridCol w:w="546"/>
        <w:gridCol w:w="189"/>
        <w:gridCol w:w="525"/>
        <w:gridCol w:w="1760"/>
      </w:tblGrid>
      <w:tr w14:paraId="3CF33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0218242F">
            <w:pPr>
              <w:spacing w:line="580" w:lineRule="exact"/>
              <w:jc w:val="center"/>
              <w:rPr>
                <w:rFonts w:ascii="Times New Roman" w:hAnsi="Times New Roman"/>
              </w:rPr>
            </w:pPr>
            <w:r>
              <w:rPr>
                <w:rFonts w:hint="eastAsia" w:ascii="Times New Roman" w:hAnsi="宋体"/>
              </w:rPr>
              <w:t>课题名称</w:t>
            </w:r>
          </w:p>
        </w:tc>
        <w:tc>
          <w:tcPr>
            <w:tcW w:w="7883" w:type="dxa"/>
            <w:gridSpan w:val="20"/>
            <w:tcBorders>
              <w:top w:val="single" w:color="auto" w:sz="2" w:space="0"/>
              <w:left w:val="single" w:color="auto" w:sz="2" w:space="0"/>
              <w:bottom w:val="single" w:color="auto" w:sz="2" w:space="0"/>
              <w:right w:val="single" w:color="auto" w:sz="2" w:space="0"/>
            </w:tcBorders>
            <w:noWrap w:val="0"/>
            <w:vAlign w:val="center"/>
          </w:tcPr>
          <w:p w14:paraId="1B6507DC">
            <w:pPr>
              <w:spacing w:line="580" w:lineRule="exact"/>
              <w:jc w:val="center"/>
              <w:rPr>
                <w:rFonts w:hAnsi="Times New Roman"/>
                <w:szCs w:val="21"/>
              </w:rPr>
            </w:pPr>
          </w:p>
        </w:tc>
      </w:tr>
      <w:tr w14:paraId="7AB86D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57B9A486">
            <w:pPr>
              <w:spacing w:line="580" w:lineRule="exact"/>
              <w:jc w:val="center"/>
              <w:rPr>
                <w:rFonts w:ascii="Times New Roman" w:hAnsi="Times New Roman"/>
              </w:rPr>
            </w:pPr>
            <w:r>
              <w:rPr>
                <w:rFonts w:hint="eastAsia" w:ascii="Times New Roman" w:hAnsi="宋体"/>
              </w:rPr>
              <w:t>主</w:t>
            </w:r>
            <w:r>
              <w:rPr>
                <w:rFonts w:hint="eastAsia" w:ascii="Times New Roman" w:hAnsi="Times New Roman"/>
              </w:rPr>
              <w:t xml:space="preserve"> </w:t>
            </w:r>
            <w:r>
              <w:rPr>
                <w:rFonts w:hint="eastAsia" w:ascii="Times New Roman" w:hAnsi="宋体"/>
              </w:rPr>
              <w:t>题</w:t>
            </w:r>
            <w:r>
              <w:rPr>
                <w:rFonts w:hint="eastAsia" w:ascii="Times New Roman" w:hAnsi="Times New Roman"/>
              </w:rPr>
              <w:t xml:space="preserve"> </w:t>
            </w:r>
            <w:r>
              <w:rPr>
                <w:rFonts w:hint="eastAsia" w:ascii="Times New Roman" w:hAnsi="宋体"/>
              </w:rPr>
              <w:t>词</w:t>
            </w:r>
          </w:p>
        </w:tc>
        <w:tc>
          <w:tcPr>
            <w:tcW w:w="4796" w:type="dxa"/>
            <w:gridSpan w:val="15"/>
            <w:tcBorders>
              <w:top w:val="single" w:color="auto" w:sz="2" w:space="0"/>
              <w:left w:val="single" w:color="auto" w:sz="2" w:space="0"/>
              <w:bottom w:val="single" w:color="auto" w:sz="2" w:space="0"/>
              <w:right w:val="single" w:color="auto" w:sz="2" w:space="0"/>
            </w:tcBorders>
            <w:noWrap w:val="0"/>
            <w:vAlign w:val="center"/>
          </w:tcPr>
          <w:p w14:paraId="115DEEB0">
            <w:pPr>
              <w:spacing w:line="580" w:lineRule="exact"/>
              <w:rPr>
                <w:rFonts w:ascii="Times New Roman" w:hAnsi="Times New Roman"/>
              </w:rPr>
            </w:pPr>
          </w:p>
        </w:tc>
        <w:tc>
          <w:tcPr>
            <w:tcW w:w="1327" w:type="dxa"/>
            <w:gridSpan w:val="4"/>
            <w:tcBorders>
              <w:top w:val="single" w:color="auto" w:sz="2" w:space="0"/>
              <w:left w:val="single" w:color="auto" w:sz="2" w:space="0"/>
              <w:bottom w:val="single" w:color="auto" w:sz="2" w:space="0"/>
              <w:right w:val="single" w:color="auto" w:sz="2" w:space="0"/>
            </w:tcBorders>
            <w:noWrap w:val="0"/>
            <w:vAlign w:val="center"/>
          </w:tcPr>
          <w:p w14:paraId="34067FE4">
            <w:pPr>
              <w:spacing w:line="580" w:lineRule="exact"/>
              <w:jc w:val="center"/>
              <w:rPr>
                <w:rFonts w:ascii="Times New Roman" w:hAnsi="Times New Roman"/>
              </w:rPr>
            </w:pPr>
            <w:r>
              <w:rPr>
                <w:rFonts w:hint="eastAsia" w:ascii="Times New Roman" w:hAnsi="宋体"/>
              </w:rPr>
              <w:t>课题类型</w:t>
            </w:r>
          </w:p>
        </w:tc>
        <w:tc>
          <w:tcPr>
            <w:tcW w:w="1760" w:type="dxa"/>
            <w:tcBorders>
              <w:top w:val="single" w:color="auto" w:sz="2" w:space="0"/>
              <w:left w:val="single" w:color="auto" w:sz="2" w:space="0"/>
              <w:bottom w:val="single" w:color="auto" w:sz="2" w:space="0"/>
              <w:right w:val="single" w:color="auto" w:sz="2" w:space="0"/>
            </w:tcBorders>
            <w:noWrap w:val="0"/>
            <w:vAlign w:val="center"/>
          </w:tcPr>
          <w:p w14:paraId="70811626">
            <w:pPr>
              <w:spacing w:line="580" w:lineRule="exact"/>
              <w:rPr>
                <w:rFonts w:ascii="Times New Roman" w:hAnsi="Times New Roman"/>
              </w:rPr>
            </w:pPr>
            <w:r>
              <w:rPr>
                <w:rFonts w:hint="eastAsia" w:ascii="Times New Roman" w:hAnsi="Times New Roman"/>
              </w:rPr>
              <w:t xml:space="preserve"> </w:t>
            </w:r>
          </w:p>
        </w:tc>
      </w:tr>
      <w:tr w14:paraId="14AB5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3E2984FA">
            <w:pPr>
              <w:spacing w:line="580" w:lineRule="exact"/>
              <w:jc w:val="center"/>
              <w:rPr>
                <w:rFonts w:ascii="Times New Roman" w:hAnsi="Times New Roman"/>
              </w:rPr>
            </w:pPr>
            <w:r>
              <w:rPr>
                <w:rFonts w:hint="eastAsia" w:ascii="Times New Roman" w:hAnsi="宋体"/>
              </w:rPr>
              <w:t>研究类型</w:t>
            </w:r>
          </w:p>
        </w:tc>
        <w:tc>
          <w:tcPr>
            <w:tcW w:w="488" w:type="dxa"/>
            <w:tcBorders>
              <w:top w:val="single" w:color="auto" w:sz="2" w:space="0"/>
              <w:left w:val="single" w:color="auto" w:sz="2" w:space="0"/>
              <w:bottom w:val="single" w:color="auto" w:sz="2" w:space="0"/>
              <w:right w:val="single" w:color="auto" w:sz="2" w:space="0"/>
            </w:tcBorders>
            <w:noWrap w:val="0"/>
            <w:vAlign w:val="center"/>
          </w:tcPr>
          <w:p w14:paraId="2805B475">
            <w:pPr>
              <w:spacing w:line="580" w:lineRule="exact"/>
              <w:jc w:val="center"/>
              <w:rPr>
                <w:rFonts w:ascii="Times New Roman" w:hAnsi="Times New Roman"/>
              </w:rPr>
            </w:pPr>
          </w:p>
        </w:tc>
        <w:tc>
          <w:tcPr>
            <w:tcW w:w="7395" w:type="dxa"/>
            <w:gridSpan w:val="19"/>
            <w:tcBorders>
              <w:top w:val="single" w:color="auto" w:sz="2" w:space="0"/>
              <w:left w:val="single" w:color="auto" w:sz="2" w:space="0"/>
              <w:bottom w:val="single" w:color="auto" w:sz="2" w:space="0"/>
              <w:right w:val="single" w:color="auto" w:sz="2" w:space="0"/>
            </w:tcBorders>
            <w:noWrap w:val="0"/>
            <w:vAlign w:val="center"/>
          </w:tcPr>
          <w:p w14:paraId="0B796558">
            <w:pPr>
              <w:spacing w:line="580" w:lineRule="exact"/>
              <w:rPr>
                <w:rFonts w:ascii="Times New Roman" w:hAnsi="Times New Roman"/>
                <w:lang w:eastAsia="zh-CN"/>
              </w:rPr>
            </w:pPr>
            <w:r>
              <w:rPr>
                <w:rFonts w:ascii="Times New Roman" w:hAnsi="Times New Roman"/>
                <w:lang w:eastAsia="zh-CN"/>
              </w:rPr>
              <w:t>A.</w:t>
            </w:r>
            <w:r>
              <w:rPr>
                <w:rFonts w:hint="eastAsia" w:ascii="Times New Roman" w:hAnsi="宋体"/>
                <w:lang w:eastAsia="zh-CN"/>
              </w:rPr>
              <w:t>基础研究</w:t>
            </w:r>
            <w:r>
              <w:rPr>
                <w:rFonts w:ascii="Times New Roman" w:hAnsi="Times New Roman"/>
                <w:lang w:eastAsia="zh-CN"/>
              </w:rPr>
              <w:t xml:space="preserve"> </w:t>
            </w:r>
            <w:r>
              <w:rPr>
                <w:rFonts w:hint="eastAsia" w:ascii="Times New Roman" w:hAnsi="Times New Roman"/>
                <w:lang w:eastAsia="zh-CN"/>
              </w:rPr>
              <w:t xml:space="preserve">  </w:t>
            </w:r>
            <w:r>
              <w:rPr>
                <w:rFonts w:ascii="Times New Roman" w:hAnsi="Times New Roman"/>
                <w:lang w:eastAsia="zh-CN"/>
              </w:rPr>
              <w:t>B.</w:t>
            </w:r>
            <w:r>
              <w:rPr>
                <w:rFonts w:hint="eastAsia" w:ascii="Times New Roman" w:hAnsi="宋体"/>
                <w:lang w:eastAsia="zh-CN"/>
              </w:rPr>
              <w:t>应用研究</w:t>
            </w:r>
            <w:r>
              <w:rPr>
                <w:rFonts w:ascii="Times New Roman" w:hAnsi="Times New Roman"/>
                <w:lang w:eastAsia="zh-CN"/>
              </w:rPr>
              <w:t xml:space="preserve"> </w:t>
            </w:r>
            <w:r>
              <w:rPr>
                <w:rFonts w:hint="eastAsia" w:ascii="Times New Roman" w:hAnsi="Times New Roman"/>
                <w:lang w:eastAsia="zh-CN"/>
              </w:rPr>
              <w:t xml:space="preserve">  </w:t>
            </w:r>
            <w:r>
              <w:rPr>
                <w:rFonts w:ascii="Times New Roman" w:hAnsi="Times New Roman"/>
                <w:lang w:eastAsia="zh-CN"/>
              </w:rPr>
              <w:t>C.</w:t>
            </w:r>
            <w:r>
              <w:rPr>
                <w:rFonts w:hint="eastAsia" w:ascii="Times New Roman" w:hAnsi="宋体"/>
                <w:lang w:eastAsia="zh-CN"/>
              </w:rPr>
              <w:t>综合研究</w:t>
            </w:r>
            <w:r>
              <w:rPr>
                <w:rFonts w:ascii="Times New Roman" w:hAnsi="Times New Roman"/>
                <w:lang w:eastAsia="zh-CN"/>
              </w:rPr>
              <w:t xml:space="preserve"> </w:t>
            </w:r>
            <w:r>
              <w:rPr>
                <w:rFonts w:hint="eastAsia" w:ascii="Times New Roman" w:hAnsi="Times New Roman"/>
                <w:lang w:eastAsia="zh-CN"/>
              </w:rPr>
              <w:t xml:space="preserve">  </w:t>
            </w:r>
            <w:r>
              <w:rPr>
                <w:rFonts w:ascii="Times New Roman" w:hAnsi="Times New Roman"/>
                <w:lang w:eastAsia="zh-CN"/>
              </w:rPr>
              <w:t>D.</w:t>
            </w:r>
            <w:r>
              <w:rPr>
                <w:rFonts w:hint="eastAsia" w:ascii="Times New Roman" w:hAnsi="宋体"/>
                <w:lang w:eastAsia="zh-CN"/>
              </w:rPr>
              <w:t>其他研究</w:t>
            </w:r>
          </w:p>
        </w:tc>
      </w:tr>
      <w:tr w14:paraId="28655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03A8903F">
            <w:pPr>
              <w:spacing w:line="580" w:lineRule="exact"/>
              <w:jc w:val="center"/>
              <w:rPr>
                <w:rFonts w:ascii="Times New Roman" w:hAnsi="Times New Roman"/>
                <w:spacing w:val="-20"/>
              </w:rPr>
            </w:pPr>
            <w:r>
              <w:rPr>
                <w:rFonts w:hint="eastAsia" w:ascii="Times New Roman" w:hAnsi="宋体"/>
                <w:spacing w:val="-20"/>
              </w:rPr>
              <w:t>负责人姓名</w:t>
            </w:r>
          </w:p>
        </w:tc>
        <w:tc>
          <w:tcPr>
            <w:tcW w:w="1393" w:type="dxa"/>
            <w:gridSpan w:val="3"/>
            <w:tcBorders>
              <w:top w:val="single" w:color="auto" w:sz="2" w:space="0"/>
              <w:left w:val="single" w:color="auto" w:sz="2" w:space="0"/>
              <w:bottom w:val="single" w:color="auto" w:sz="2" w:space="0"/>
              <w:right w:val="single" w:color="auto" w:sz="2" w:space="0"/>
            </w:tcBorders>
            <w:noWrap w:val="0"/>
            <w:vAlign w:val="center"/>
          </w:tcPr>
          <w:p w14:paraId="74A70825">
            <w:pPr>
              <w:spacing w:line="580" w:lineRule="exact"/>
              <w:jc w:val="center"/>
              <w:rPr>
                <w:rFonts w:ascii="Times New Roman" w:hAnsi="Times New Roman"/>
              </w:rPr>
            </w:pPr>
          </w:p>
        </w:tc>
        <w:tc>
          <w:tcPr>
            <w:tcW w:w="682" w:type="dxa"/>
            <w:gridSpan w:val="2"/>
            <w:tcBorders>
              <w:top w:val="single" w:color="auto" w:sz="2" w:space="0"/>
              <w:left w:val="single" w:color="auto" w:sz="2" w:space="0"/>
              <w:bottom w:val="single" w:color="auto" w:sz="2" w:space="0"/>
              <w:right w:val="single" w:color="auto" w:sz="2" w:space="0"/>
            </w:tcBorders>
            <w:noWrap w:val="0"/>
            <w:vAlign w:val="center"/>
          </w:tcPr>
          <w:p w14:paraId="2C8C590D">
            <w:pPr>
              <w:spacing w:line="580" w:lineRule="exact"/>
              <w:jc w:val="center"/>
              <w:rPr>
                <w:rFonts w:ascii="Times New Roman" w:hAnsi="Times New Roman"/>
              </w:rPr>
            </w:pPr>
            <w:r>
              <w:rPr>
                <w:rFonts w:hint="eastAsia" w:ascii="Times New Roman" w:hAnsi="宋体"/>
              </w:rPr>
              <w:t>性别</w:t>
            </w:r>
          </w:p>
        </w:tc>
        <w:tc>
          <w:tcPr>
            <w:tcW w:w="585" w:type="dxa"/>
            <w:tcBorders>
              <w:top w:val="single" w:color="auto" w:sz="2" w:space="0"/>
              <w:left w:val="single" w:color="auto" w:sz="2" w:space="0"/>
              <w:bottom w:val="single" w:color="auto" w:sz="2" w:space="0"/>
              <w:right w:val="single" w:color="auto" w:sz="2" w:space="0"/>
            </w:tcBorders>
            <w:noWrap w:val="0"/>
            <w:vAlign w:val="center"/>
          </w:tcPr>
          <w:p w14:paraId="56BFE2E3">
            <w:pPr>
              <w:spacing w:line="580" w:lineRule="exact"/>
              <w:jc w:val="center"/>
              <w:rPr>
                <w:rFonts w:ascii="Times New Roman" w:hAnsi="Times New Roman"/>
              </w:rPr>
            </w:pPr>
          </w:p>
        </w:tc>
        <w:tc>
          <w:tcPr>
            <w:tcW w:w="776" w:type="dxa"/>
            <w:gridSpan w:val="4"/>
            <w:tcBorders>
              <w:top w:val="single" w:color="auto" w:sz="2" w:space="0"/>
              <w:left w:val="single" w:color="auto" w:sz="2" w:space="0"/>
              <w:bottom w:val="single" w:color="auto" w:sz="2" w:space="0"/>
              <w:right w:val="single" w:color="auto" w:sz="2" w:space="0"/>
            </w:tcBorders>
            <w:noWrap w:val="0"/>
            <w:vAlign w:val="center"/>
          </w:tcPr>
          <w:p w14:paraId="1FAF8300">
            <w:pPr>
              <w:spacing w:line="580" w:lineRule="exact"/>
              <w:jc w:val="center"/>
              <w:rPr>
                <w:rFonts w:ascii="Times New Roman" w:hAnsi="Times New Roman"/>
              </w:rPr>
            </w:pPr>
            <w:r>
              <w:rPr>
                <w:rFonts w:hint="eastAsia" w:ascii="Times New Roman" w:hAnsi="宋体"/>
              </w:rPr>
              <w:t>民族</w:t>
            </w:r>
          </w:p>
        </w:tc>
        <w:tc>
          <w:tcPr>
            <w:tcW w:w="1082" w:type="dxa"/>
            <w:gridSpan w:val="3"/>
            <w:tcBorders>
              <w:top w:val="single" w:color="auto" w:sz="2" w:space="0"/>
              <w:left w:val="single" w:color="auto" w:sz="2" w:space="0"/>
              <w:bottom w:val="single" w:color="auto" w:sz="2" w:space="0"/>
              <w:right w:val="single" w:color="auto" w:sz="2" w:space="0"/>
            </w:tcBorders>
            <w:noWrap w:val="0"/>
            <w:vAlign w:val="center"/>
          </w:tcPr>
          <w:p w14:paraId="6BBD5A02">
            <w:pPr>
              <w:spacing w:line="580" w:lineRule="exact"/>
              <w:jc w:val="center"/>
              <w:rPr>
                <w:rFonts w:ascii="Times New Roman" w:hAnsi="Times New Roman"/>
              </w:rPr>
            </w:pPr>
          </w:p>
        </w:tc>
        <w:tc>
          <w:tcPr>
            <w:tcW w:w="1080" w:type="dxa"/>
            <w:gridSpan w:val="5"/>
            <w:tcBorders>
              <w:top w:val="single" w:color="auto" w:sz="2" w:space="0"/>
              <w:left w:val="single" w:color="auto" w:sz="2" w:space="0"/>
              <w:bottom w:val="single" w:color="auto" w:sz="2" w:space="0"/>
              <w:right w:val="single" w:color="auto" w:sz="2" w:space="0"/>
            </w:tcBorders>
            <w:noWrap w:val="0"/>
            <w:vAlign w:val="center"/>
          </w:tcPr>
          <w:p w14:paraId="159939D6">
            <w:pPr>
              <w:spacing w:line="580" w:lineRule="exact"/>
              <w:jc w:val="center"/>
              <w:rPr>
                <w:rFonts w:ascii="Times New Roman" w:hAnsi="Times New Roman"/>
              </w:rPr>
            </w:pPr>
            <w:r>
              <w:rPr>
                <w:rFonts w:hint="eastAsia" w:ascii="Times New Roman" w:hAnsi="宋体"/>
              </w:rPr>
              <w:t>出生日期</w:t>
            </w:r>
          </w:p>
        </w:tc>
        <w:tc>
          <w:tcPr>
            <w:tcW w:w="2285" w:type="dxa"/>
            <w:gridSpan w:val="2"/>
            <w:tcBorders>
              <w:top w:val="single" w:color="auto" w:sz="2" w:space="0"/>
              <w:left w:val="single" w:color="auto" w:sz="2" w:space="0"/>
              <w:bottom w:val="single" w:color="auto" w:sz="2" w:space="0"/>
              <w:right w:val="single" w:color="auto" w:sz="2" w:space="0"/>
            </w:tcBorders>
            <w:noWrap w:val="0"/>
            <w:vAlign w:val="center"/>
          </w:tcPr>
          <w:p w14:paraId="26517951">
            <w:pPr>
              <w:spacing w:line="580" w:lineRule="exact"/>
              <w:ind w:firstLine="220" w:firstLineChars="100"/>
              <w:rPr>
                <w:rFonts w:ascii="Times New Roman" w:hAnsi="Times New Roman"/>
              </w:rPr>
            </w:pPr>
          </w:p>
        </w:tc>
      </w:tr>
      <w:tr w14:paraId="5A3F69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0"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3DCE6939">
            <w:pPr>
              <w:spacing w:line="580" w:lineRule="exact"/>
              <w:jc w:val="center"/>
              <w:rPr>
                <w:rFonts w:ascii="Times New Roman" w:hAnsi="Times New Roman"/>
              </w:rPr>
            </w:pPr>
            <w:r>
              <w:rPr>
                <w:rFonts w:hint="eastAsia" w:ascii="Times New Roman" w:hAnsi="宋体"/>
              </w:rPr>
              <w:t>行政职务</w:t>
            </w:r>
          </w:p>
        </w:tc>
        <w:tc>
          <w:tcPr>
            <w:tcW w:w="1393" w:type="dxa"/>
            <w:gridSpan w:val="3"/>
            <w:tcBorders>
              <w:top w:val="single" w:color="auto" w:sz="2" w:space="0"/>
              <w:left w:val="single" w:color="auto" w:sz="2" w:space="0"/>
              <w:bottom w:val="single" w:color="auto" w:sz="2" w:space="0"/>
              <w:right w:val="single" w:color="auto" w:sz="2" w:space="0"/>
            </w:tcBorders>
            <w:noWrap w:val="0"/>
            <w:vAlign w:val="center"/>
          </w:tcPr>
          <w:p w14:paraId="0BC62377">
            <w:pPr>
              <w:spacing w:line="580" w:lineRule="exact"/>
              <w:jc w:val="center"/>
              <w:rPr>
                <w:rFonts w:ascii="Times New Roman" w:hAnsi="Times New Roman"/>
              </w:rPr>
            </w:pPr>
          </w:p>
        </w:tc>
        <w:tc>
          <w:tcPr>
            <w:tcW w:w="1267" w:type="dxa"/>
            <w:gridSpan w:val="3"/>
            <w:tcBorders>
              <w:top w:val="single" w:color="auto" w:sz="2" w:space="0"/>
              <w:left w:val="single" w:color="auto" w:sz="2" w:space="0"/>
              <w:bottom w:val="single" w:color="auto" w:sz="2" w:space="0"/>
              <w:right w:val="single" w:color="auto" w:sz="2" w:space="0"/>
            </w:tcBorders>
            <w:noWrap w:val="0"/>
            <w:vAlign w:val="center"/>
          </w:tcPr>
          <w:p w14:paraId="7FAC6266">
            <w:pPr>
              <w:spacing w:line="580" w:lineRule="exact"/>
              <w:jc w:val="center"/>
              <w:rPr>
                <w:rFonts w:ascii="Times New Roman" w:hAnsi="Times New Roman"/>
              </w:rPr>
            </w:pPr>
            <w:r>
              <w:rPr>
                <w:rFonts w:hint="eastAsia" w:ascii="Times New Roman" w:hAnsi="宋体"/>
              </w:rPr>
              <w:t>专业职称</w:t>
            </w:r>
          </w:p>
        </w:tc>
        <w:tc>
          <w:tcPr>
            <w:tcW w:w="1858" w:type="dxa"/>
            <w:gridSpan w:val="7"/>
            <w:tcBorders>
              <w:top w:val="single" w:color="auto" w:sz="2" w:space="0"/>
              <w:left w:val="single" w:color="auto" w:sz="2" w:space="0"/>
              <w:bottom w:val="single" w:color="auto" w:sz="2" w:space="0"/>
              <w:right w:val="single" w:color="auto" w:sz="2" w:space="0"/>
            </w:tcBorders>
            <w:noWrap w:val="0"/>
            <w:vAlign w:val="center"/>
          </w:tcPr>
          <w:p w14:paraId="61B39B96">
            <w:pPr>
              <w:spacing w:line="580" w:lineRule="exact"/>
              <w:jc w:val="center"/>
              <w:rPr>
                <w:rFonts w:ascii="Times New Roman" w:hAnsi="Times New Roman"/>
              </w:rPr>
            </w:pPr>
          </w:p>
        </w:tc>
        <w:tc>
          <w:tcPr>
            <w:tcW w:w="1080" w:type="dxa"/>
            <w:gridSpan w:val="5"/>
            <w:tcBorders>
              <w:top w:val="single" w:color="auto" w:sz="2" w:space="0"/>
              <w:left w:val="single" w:color="auto" w:sz="2" w:space="0"/>
              <w:bottom w:val="single" w:color="auto" w:sz="2" w:space="0"/>
              <w:right w:val="single" w:color="auto" w:sz="2" w:space="0"/>
            </w:tcBorders>
            <w:noWrap w:val="0"/>
            <w:vAlign w:val="center"/>
          </w:tcPr>
          <w:p w14:paraId="1CB5F3A6">
            <w:pPr>
              <w:spacing w:line="580" w:lineRule="exact"/>
              <w:jc w:val="center"/>
              <w:rPr>
                <w:rFonts w:ascii="Times New Roman" w:hAnsi="Times New Roman"/>
              </w:rPr>
            </w:pPr>
            <w:r>
              <w:rPr>
                <w:rFonts w:hint="eastAsia" w:ascii="Times New Roman" w:hAnsi="宋体"/>
              </w:rPr>
              <w:t>研究专长</w:t>
            </w:r>
          </w:p>
        </w:tc>
        <w:tc>
          <w:tcPr>
            <w:tcW w:w="2285" w:type="dxa"/>
            <w:gridSpan w:val="2"/>
            <w:tcBorders>
              <w:top w:val="single" w:color="auto" w:sz="2" w:space="0"/>
              <w:left w:val="single" w:color="auto" w:sz="2" w:space="0"/>
              <w:bottom w:val="single" w:color="auto" w:sz="2" w:space="0"/>
              <w:right w:val="single" w:color="auto" w:sz="2" w:space="0"/>
            </w:tcBorders>
            <w:noWrap w:val="0"/>
            <w:vAlign w:val="center"/>
          </w:tcPr>
          <w:p w14:paraId="5C9B9CC4">
            <w:pPr>
              <w:spacing w:line="580" w:lineRule="exact"/>
              <w:jc w:val="center"/>
              <w:rPr>
                <w:rFonts w:ascii="Times New Roman" w:hAnsi="Times New Roman"/>
              </w:rPr>
            </w:pPr>
          </w:p>
        </w:tc>
      </w:tr>
      <w:tr w14:paraId="6C611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307B5EC2">
            <w:pPr>
              <w:spacing w:line="580" w:lineRule="exact"/>
              <w:jc w:val="center"/>
              <w:rPr>
                <w:rFonts w:ascii="Times New Roman" w:hAnsi="Times New Roman"/>
              </w:rPr>
            </w:pPr>
            <w:r>
              <w:rPr>
                <w:rFonts w:hint="eastAsia" w:ascii="Times New Roman" w:hAnsi="宋体"/>
              </w:rPr>
              <w:t>最后学历</w:t>
            </w:r>
          </w:p>
        </w:tc>
        <w:tc>
          <w:tcPr>
            <w:tcW w:w="2883" w:type="dxa"/>
            <w:gridSpan w:val="7"/>
            <w:tcBorders>
              <w:top w:val="single" w:color="auto" w:sz="2" w:space="0"/>
              <w:left w:val="single" w:color="auto" w:sz="2" w:space="0"/>
              <w:bottom w:val="single" w:color="auto" w:sz="2" w:space="0"/>
              <w:right w:val="single" w:color="auto" w:sz="2" w:space="0"/>
            </w:tcBorders>
            <w:noWrap w:val="0"/>
            <w:vAlign w:val="center"/>
          </w:tcPr>
          <w:p w14:paraId="3042C34A">
            <w:pPr>
              <w:spacing w:line="580" w:lineRule="exact"/>
              <w:jc w:val="center"/>
              <w:rPr>
                <w:rFonts w:ascii="Times New Roman" w:hAnsi="Times New Roman"/>
              </w:rPr>
            </w:pPr>
          </w:p>
        </w:tc>
        <w:tc>
          <w:tcPr>
            <w:tcW w:w="1980" w:type="dxa"/>
            <w:gridSpan w:val="9"/>
            <w:tcBorders>
              <w:top w:val="single" w:color="auto" w:sz="2" w:space="0"/>
              <w:left w:val="single" w:color="auto" w:sz="2" w:space="0"/>
              <w:bottom w:val="single" w:color="auto" w:sz="2" w:space="0"/>
              <w:right w:val="single" w:color="auto" w:sz="2" w:space="0"/>
            </w:tcBorders>
            <w:noWrap w:val="0"/>
            <w:vAlign w:val="center"/>
          </w:tcPr>
          <w:p w14:paraId="11090F96">
            <w:pPr>
              <w:spacing w:line="580" w:lineRule="exact"/>
              <w:jc w:val="center"/>
              <w:rPr>
                <w:rFonts w:ascii="Times New Roman" w:hAnsi="Times New Roman"/>
              </w:rPr>
            </w:pPr>
            <w:r>
              <w:rPr>
                <w:rFonts w:hint="eastAsia" w:ascii="Times New Roman" w:hAnsi="宋体"/>
              </w:rPr>
              <w:t>最后学位</w:t>
            </w:r>
          </w:p>
        </w:tc>
        <w:tc>
          <w:tcPr>
            <w:tcW w:w="3020" w:type="dxa"/>
            <w:gridSpan w:val="4"/>
            <w:tcBorders>
              <w:top w:val="single" w:color="auto" w:sz="2" w:space="0"/>
              <w:left w:val="single" w:color="auto" w:sz="2" w:space="0"/>
              <w:bottom w:val="single" w:color="auto" w:sz="2" w:space="0"/>
              <w:right w:val="single" w:color="auto" w:sz="2" w:space="0"/>
            </w:tcBorders>
            <w:noWrap w:val="0"/>
            <w:vAlign w:val="center"/>
          </w:tcPr>
          <w:p w14:paraId="25C55C01">
            <w:pPr>
              <w:spacing w:line="580" w:lineRule="exact"/>
              <w:jc w:val="center"/>
              <w:rPr>
                <w:rFonts w:ascii="Times New Roman" w:hAnsi="Times New Roman"/>
              </w:rPr>
            </w:pPr>
          </w:p>
        </w:tc>
      </w:tr>
      <w:tr w14:paraId="4E551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2F73CEC0">
            <w:pPr>
              <w:spacing w:line="580" w:lineRule="exact"/>
              <w:jc w:val="center"/>
              <w:rPr>
                <w:rFonts w:ascii="Times New Roman" w:hAnsi="Times New Roman"/>
              </w:rPr>
            </w:pPr>
            <w:r>
              <w:rPr>
                <w:rFonts w:hint="eastAsia" w:ascii="Times New Roman" w:hAnsi="宋体"/>
              </w:rPr>
              <w:t>工作单位</w:t>
            </w:r>
          </w:p>
        </w:tc>
        <w:tc>
          <w:tcPr>
            <w:tcW w:w="7883" w:type="dxa"/>
            <w:gridSpan w:val="20"/>
            <w:tcBorders>
              <w:top w:val="single" w:color="auto" w:sz="2" w:space="0"/>
              <w:left w:val="single" w:color="auto" w:sz="2" w:space="0"/>
              <w:bottom w:val="single" w:color="auto" w:sz="2" w:space="0"/>
              <w:right w:val="single" w:color="auto" w:sz="2" w:space="0"/>
            </w:tcBorders>
            <w:noWrap w:val="0"/>
            <w:vAlign w:val="center"/>
          </w:tcPr>
          <w:p w14:paraId="6BF454DA">
            <w:pPr>
              <w:spacing w:line="580" w:lineRule="exact"/>
              <w:jc w:val="center"/>
              <w:rPr>
                <w:rFonts w:ascii="Times New Roman" w:hAnsi="Times New Roman"/>
              </w:rPr>
            </w:pPr>
          </w:p>
        </w:tc>
      </w:tr>
      <w:tr w14:paraId="47911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43F0D302">
            <w:pPr>
              <w:spacing w:line="580" w:lineRule="exact"/>
              <w:jc w:val="center"/>
              <w:rPr>
                <w:rFonts w:ascii="Times New Roman" w:hAnsi="Times New Roman"/>
              </w:rPr>
            </w:pPr>
            <w:r>
              <w:rPr>
                <w:rFonts w:hint="eastAsia" w:ascii="Times New Roman" w:hAnsi="宋体"/>
              </w:rPr>
              <w:t>联系电话</w:t>
            </w:r>
          </w:p>
        </w:tc>
        <w:tc>
          <w:tcPr>
            <w:tcW w:w="1393" w:type="dxa"/>
            <w:gridSpan w:val="3"/>
            <w:tcBorders>
              <w:top w:val="single" w:color="auto" w:sz="2" w:space="0"/>
              <w:left w:val="single" w:color="auto" w:sz="2" w:space="0"/>
              <w:bottom w:val="single" w:color="auto" w:sz="2" w:space="0"/>
              <w:right w:val="single" w:color="auto" w:sz="2" w:space="0"/>
            </w:tcBorders>
            <w:noWrap w:val="0"/>
            <w:vAlign w:val="center"/>
          </w:tcPr>
          <w:p w14:paraId="7CBB1429">
            <w:pPr>
              <w:spacing w:line="580" w:lineRule="exact"/>
              <w:rPr>
                <w:rFonts w:ascii="Times New Roman" w:hAnsi="Times New Roman"/>
              </w:rPr>
            </w:pPr>
          </w:p>
        </w:tc>
        <w:tc>
          <w:tcPr>
            <w:tcW w:w="1676" w:type="dxa"/>
            <w:gridSpan w:val="5"/>
            <w:tcBorders>
              <w:top w:val="single" w:color="auto" w:sz="2" w:space="0"/>
              <w:left w:val="single" w:color="auto" w:sz="2" w:space="0"/>
              <w:bottom w:val="single" w:color="auto" w:sz="2" w:space="0"/>
              <w:right w:val="single" w:color="auto" w:sz="2" w:space="0"/>
            </w:tcBorders>
            <w:noWrap w:val="0"/>
            <w:vAlign w:val="center"/>
          </w:tcPr>
          <w:p w14:paraId="14B55066">
            <w:pPr>
              <w:spacing w:line="580" w:lineRule="exact"/>
              <w:rPr>
                <w:rFonts w:ascii="Times New Roman" w:hAnsi="Times New Roman"/>
              </w:rPr>
            </w:pPr>
          </w:p>
        </w:tc>
        <w:tc>
          <w:tcPr>
            <w:tcW w:w="2340" w:type="dxa"/>
            <w:gridSpan w:val="9"/>
            <w:tcBorders>
              <w:top w:val="single" w:color="auto" w:sz="2" w:space="0"/>
              <w:left w:val="single" w:color="auto" w:sz="2" w:space="0"/>
              <w:bottom w:val="single" w:color="auto" w:sz="2" w:space="0"/>
              <w:right w:val="single" w:color="auto" w:sz="2" w:space="0"/>
            </w:tcBorders>
            <w:noWrap w:val="0"/>
            <w:vAlign w:val="center"/>
          </w:tcPr>
          <w:p w14:paraId="65DCEFF1">
            <w:pPr>
              <w:spacing w:line="580" w:lineRule="exact"/>
              <w:rPr>
                <w:rFonts w:ascii="Times New Roman" w:hAnsi="Times New Roman"/>
              </w:rPr>
            </w:pPr>
          </w:p>
        </w:tc>
        <w:tc>
          <w:tcPr>
            <w:tcW w:w="2474" w:type="dxa"/>
            <w:gridSpan w:val="3"/>
            <w:tcBorders>
              <w:top w:val="single" w:color="auto" w:sz="2" w:space="0"/>
              <w:left w:val="single" w:color="auto" w:sz="2" w:space="0"/>
              <w:bottom w:val="single" w:color="auto" w:sz="2" w:space="0"/>
              <w:right w:val="single" w:color="auto" w:sz="2" w:space="0"/>
            </w:tcBorders>
            <w:noWrap w:val="0"/>
            <w:vAlign w:val="center"/>
          </w:tcPr>
          <w:p w14:paraId="3D6B39DD">
            <w:pPr>
              <w:spacing w:line="580" w:lineRule="exact"/>
              <w:rPr>
                <w:rFonts w:ascii="Times New Roman" w:hAnsi="Times New Roman"/>
              </w:rPr>
            </w:pPr>
          </w:p>
        </w:tc>
      </w:tr>
      <w:tr w14:paraId="0460E6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029B005D">
            <w:pPr>
              <w:spacing w:line="580" w:lineRule="exact"/>
              <w:jc w:val="center"/>
              <w:rPr>
                <w:rFonts w:ascii="Times New Roman" w:hAnsi="Times New Roman"/>
              </w:rPr>
            </w:pPr>
            <w:r>
              <w:rPr>
                <w:rFonts w:hint="eastAsia" w:ascii="Times New Roman" w:hAnsi="宋体"/>
              </w:rPr>
              <w:t>通讯地址</w:t>
            </w:r>
          </w:p>
        </w:tc>
        <w:tc>
          <w:tcPr>
            <w:tcW w:w="4143" w:type="dxa"/>
            <w:gridSpan w:val="12"/>
            <w:tcBorders>
              <w:top w:val="single" w:color="auto" w:sz="2" w:space="0"/>
              <w:left w:val="single" w:color="auto" w:sz="2" w:space="0"/>
              <w:bottom w:val="single" w:color="auto" w:sz="2" w:space="0"/>
              <w:right w:val="single" w:color="auto" w:sz="2" w:space="0"/>
            </w:tcBorders>
            <w:noWrap w:val="0"/>
            <w:vAlign w:val="center"/>
          </w:tcPr>
          <w:p w14:paraId="47DED8DB">
            <w:pPr>
              <w:spacing w:line="580" w:lineRule="exact"/>
              <w:jc w:val="center"/>
              <w:rPr>
                <w:rFonts w:ascii="Times New Roman" w:hAnsi="Times New Roman"/>
              </w:rPr>
            </w:pPr>
          </w:p>
        </w:tc>
        <w:tc>
          <w:tcPr>
            <w:tcW w:w="1266" w:type="dxa"/>
            <w:gridSpan w:val="5"/>
            <w:tcBorders>
              <w:top w:val="single" w:color="auto" w:sz="2" w:space="0"/>
              <w:left w:val="single" w:color="auto" w:sz="2" w:space="0"/>
              <w:bottom w:val="single" w:color="auto" w:sz="2" w:space="0"/>
              <w:right w:val="single" w:color="auto" w:sz="2" w:space="0"/>
            </w:tcBorders>
            <w:noWrap w:val="0"/>
            <w:vAlign w:val="center"/>
          </w:tcPr>
          <w:p w14:paraId="42D1A3CB">
            <w:pPr>
              <w:spacing w:line="580" w:lineRule="exact"/>
              <w:jc w:val="center"/>
              <w:rPr>
                <w:rFonts w:ascii="Times New Roman" w:hAnsi="Times New Roman"/>
              </w:rPr>
            </w:pPr>
            <w:r>
              <w:rPr>
                <w:rFonts w:hint="eastAsia" w:ascii="Times New Roman" w:hAnsi="宋体"/>
              </w:rPr>
              <w:t>邮政编码</w:t>
            </w:r>
          </w:p>
        </w:tc>
        <w:tc>
          <w:tcPr>
            <w:tcW w:w="2474" w:type="dxa"/>
            <w:gridSpan w:val="3"/>
            <w:tcBorders>
              <w:top w:val="single" w:color="auto" w:sz="2" w:space="0"/>
              <w:left w:val="single" w:color="auto" w:sz="2" w:space="0"/>
              <w:bottom w:val="single" w:color="auto" w:sz="2" w:space="0"/>
              <w:right w:val="single" w:color="auto" w:sz="2" w:space="0"/>
            </w:tcBorders>
            <w:noWrap w:val="0"/>
            <w:vAlign w:val="center"/>
          </w:tcPr>
          <w:p w14:paraId="437F74DD">
            <w:pPr>
              <w:spacing w:line="580" w:lineRule="exact"/>
              <w:jc w:val="center"/>
              <w:rPr>
                <w:rFonts w:ascii="Times New Roman" w:hAnsi="Times New Roman"/>
              </w:rPr>
            </w:pPr>
          </w:p>
        </w:tc>
      </w:tr>
      <w:tr w14:paraId="624F6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9069" w:type="dxa"/>
            <w:gridSpan w:val="21"/>
            <w:tcBorders>
              <w:top w:val="single" w:color="auto" w:sz="2" w:space="0"/>
              <w:left w:val="single" w:color="auto" w:sz="2" w:space="0"/>
              <w:bottom w:val="single" w:color="auto" w:sz="2" w:space="0"/>
              <w:right w:val="single" w:color="auto" w:sz="2" w:space="0"/>
            </w:tcBorders>
            <w:noWrap w:val="0"/>
            <w:vAlign w:val="center"/>
          </w:tcPr>
          <w:p w14:paraId="6E8470B0">
            <w:pPr>
              <w:adjustRightInd w:val="0"/>
              <w:snapToGrid w:val="0"/>
              <w:spacing w:line="580" w:lineRule="exact"/>
              <w:jc w:val="center"/>
              <w:rPr>
                <w:rFonts w:ascii="Times New Roman" w:hAnsi="Times New Roman"/>
                <w:b/>
                <w:bCs/>
              </w:rPr>
            </w:pPr>
            <w:r>
              <w:rPr>
                <w:rFonts w:hint="eastAsia" w:ascii="Times New Roman" w:hAnsi="宋体"/>
                <w:b/>
                <w:bCs/>
              </w:rPr>
              <w:t>主</w:t>
            </w:r>
            <w:r>
              <w:rPr>
                <w:rFonts w:hint="eastAsia" w:ascii="Times New Roman" w:hAnsi="Times New Roman"/>
                <w:b/>
                <w:bCs/>
              </w:rPr>
              <w:t xml:space="preserve">    </w:t>
            </w:r>
            <w:r>
              <w:rPr>
                <w:rFonts w:hint="eastAsia" w:ascii="Times New Roman" w:hAnsi="宋体"/>
                <w:b/>
                <w:bCs/>
              </w:rPr>
              <w:t>要</w:t>
            </w:r>
            <w:r>
              <w:rPr>
                <w:rFonts w:hint="eastAsia" w:ascii="Times New Roman" w:hAnsi="Times New Roman"/>
                <w:b/>
                <w:bCs/>
              </w:rPr>
              <w:t xml:space="preserve">    </w:t>
            </w:r>
            <w:r>
              <w:rPr>
                <w:rFonts w:hint="eastAsia" w:ascii="Times New Roman" w:hAnsi="宋体"/>
                <w:b/>
                <w:bCs/>
              </w:rPr>
              <w:t>参</w:t>
            </w:r>
            <w:r>
              <w:rPr>
                <w:rFonts w:hint="eastAsia" w:ascii="Times New Roman" w:hAnsi="Times New Roman"/>
                <w:b/>
                <w:bCs/>
              </w:rPr>
              <w:t xml:space="preserve">    </w:t>
            </w:r>
            <w:r>
              <w:rPr>
                <w:rFonts w:hint="eastAsia" w:ascii="Times New Roman" w:hAnsi="宋体"/>
                <w:b/>
                <w:bCs/>
              </w:rPr>
              <w:t>加</w:t>
            </w:r>
            <w:r>
              <w:rPr>
                <w:rFonts w:hint="eastAsia" w:ascii="Times New Roman" w:hAnsi="Times New Roman"/>
                <w:b/>
                <w:bCs/>
              </w:rPr>
              <w:t xml:space="preserve">    </w:t>
            </w:r>
            <w:r>
              <w:rPr>
                <w:rFonts w:hint="eastAsia" w:ascii="Times New Roman" w:hAnsi="宋体"/>
                <w:b/>
                <w:bCs/>
              </w:rPr>
              <w:t>者</w:t>
            </w:r>
          </w:p>
        </w:tc>
      </w:tr>
      <w:tr w14:paraId="0BD74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158B8A03">
            <w:pPr>
              <w:spacing w:line="580" w:lineRule="exact"/>
              <w:jc w:val="center"/>
              <w:rPr>
                <w:rFonts w:hint="eastAsia" w:ascii="Times New Roman" w:hAnsi="Times New Roman"/>
              </w:rPr>
            </w:pPr>
            <w:r>
              <w:rPr>
                <w:rFonts w:hint="eastAsia" w:ascii="Times New Roman" w:hAnsi="宋体"/>
              </w:rPr>
              <w:t>姓名</w:t>
            </w:r>
          </w:p>
        </w:tc>
        <w:tc>
          <w:tcPr>
            <w:tcW w:w="661" w:type="dxa"/>
            <w:gridSpan w:val="2"/>
            <w:tcBorders>
              <w:top w:val="single" w:color="auto" w:sz="2" w:space="0"/>
              <w:left w:val="single" w:color="auto" w:sz="2" w:space="0"/>
              <w:bottom w:val="single" w:color="auto" w:sz="2" w:space="0"/>
              <w:right w:val="single" w:color="auto" w:sz="2" w:space="0"/>
            </w:tcBorders>
            <w:noWrap w:val="0"/>
            <w:vAlign w:val="center"/>
          </w:tcPr>
          <w:p w14:paraId="275A15CA">
            <w:pPr>
              <w:spacing w:line="580" w:lineRule="exact"/>
              <w:jc w:val="center"/>
              <w:rPr>
                <w:rFonts w:hint="eastAsia" w:ascii="Times New Roman" w:hAnsi="Times New Roman"/>
              </w:rPr>
            </w:pPr>
            <w:r>
              <w:rPr>
                <w:rFonts w:hint="eastAsia" w:ascii="Times New Roman" w:hAnsi="宋体"/>
              </w:rPr>
              <w:t>性别</w:t>
            </w:r>
          </w:p>
        </w:tc>
        <w:tc>
          <w:tcPr>
            <w:tcW w:w="1080" w:type="dxa"/>
            <w:gridSpan w:val="2"/>
            <w:tcBorders>
              <w:top w:val="single" w:color="auto" w:sz="2" w:space="0"/>
              <w:left w:val="single" w:color="auto" w:sz="2" w:space="0"/>
              <w:bottom w:val="single" w:color="auto" w:sz="2" w:space="0"/>
              <w:right w:val="single" w:color="auto" w:sz="2" w:space="0"/>
            </w:tcBorders>
            <w:noWrap w:val="0"/>
            <w:vAlign w:val="center"/>
          </w:tcPr>
          <w:p w14:paraId="06CD7EDD">
            <w:pPr>
              <w:spacing w:line="580" w:lineRule="exact"/>
              <w:jc w:val="center"/>
              <w:rPr>
                <w:rFonts w:hint="eastAsia" w:ascii="Times New Roman" w:hAnsi="Times New Roman"/>
              </w:rPr>
            </w:pPr>
            <w:r>
              <w:rPr>
                <w:rFonts w:hint="eastAsia" w:ascii="Times New Roman" w:hAnsi="宋体"/>
              </w:rPr>
              <w:t>出生年月</w:t>
            </w:r>
          </w:p>
        </w:tc>
        <w:tc>
          <w:tcPr>
            <w:tcW w:w="1856" w:type="dxa"/>
            <w:gridSpan w:val="7"/>
            <w:tcBorders>
              <w:top w:val="single" w:color="auto" w:sz="2" w:space="0"/>
              <w:left w:val="single" w:color="auto" w:sz="2" w:space="0"/>
              <w:bottom w:val="single" w:color="auto" w:sz="2" w:space="0"/>
              <w:right w:val="single" w:color="auto" w:sz="2" w:space="0"/>
            </w:tcBorders>
            <w:noWrap w:val="0"/>
            <w:vAlign w:val="center"/>
          </w:tcPr>
          <w:p w14:paraId="2B0A8C1E">
            <w:pPr>
              <w:spacing w:line="580" w:lineRule="exact"/>
              <w:jc w:val="center"/>
              <w:rPr>
                <w:rFonts w:hint="eastAsia" w:ascii="Times New Roman" w:hAnsi="Times New Roman"/>
              </w:rPr>
            </w:pPr>
            <w:r>
              <w:rPr>
                <w:rFonts w:hint="eastAsia" w:ascii="Times New Roman" w:hAnsi="宋体"/>
              </w:rPr>
              <w:t>专业职称或职务</w:t>
            </w: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14:paraId="1FA03E69">
            <w:pPr>
              <w:spacing w:line="580" w:lineRule="exact"/>
              <w:jc w:val="center"/>
              <w:rPr>
                <w:rFonts w:hint="eastAsia" w:ascii="Times New Roman" w:hAnsi="Times New Roman"/>
              </w:rPr>
            </w:pPr>
            <w:r>
              <w:rPr>
                <w:rFonts w:hint="eastAsia" w:ascii="Times New Roman" w:hAnsi="宋体"/>
              </w:rPr>
              <w:t>研究专长</w:t>
            </w:r>
          </w:p>
        </w:tc>
        <w:tc>
          <w:tcPr>
            <w:tcW w:w="1446" w:type="dxa"/>
            <w:gridSpan w:val="5"/>
            <w:tcBorders>
              <w:top w:val="single" w:color="auto" w:sz="2" w:space="0"/>
              <w:left w:val="single" w:color="auto" w:sz="2" w:space="0"/>
              <w:bottom w:val="single" w:color="auto" w:sz="2" w:space="0"/>
              <w:right w:val="single" w:color="auto" w:sz="2" w:space="0"/>
            </w:tcBorders>
            <w:noWrap w:val="0"/>
            <w:vAlign w:val="center"/>
          </w:tcPr>
          <w:p w14:paraId="775E56A2">
            <w:pPr>
              <w:spacing w:line="580" w:lineRule="exact"/>
              <w:jc w:val="center"/>
              <w:rPr>
                <w:rFonts w:hint="eastAsia" w:ascii="Times New Roman" w:hAnsi="Times New Roman"/>
              </w:rPr>
            </w:pPr>
            <w:r>
              <w:rPr>
                <w:rFonts w:hint="eastAsia" w:ascii="Times New Roman" w:hAnsi="宋体"/>
              </w:rPr>
              <w:t>学历和学位</w:t>
            </w:r>
          </w:p>
        </w:tc>
        <w:tc>
          <w:tcPr>
            <w:tcW w:w="1760" w:type="dxa"/>
            <w:tcBorders>
              <w:top w:val="single" w:color="auto" w:sz="2" w:space="0"/>
              <w:left w:val="single" w:color="auto" w:sz="2" w:space="0"/>
              <w:bottom w:val="single" w:color="auto" w:sz="2" w:space="0"/>
              <w:right w:val="single" w:color="auto" w:sz="2" w:space="0"/>
            </w:tcBorders>
            <w:noWrap w:val="0"/>
            <w:vAlign w:val="center"/>
          </w:tcPr>
          <w:p w14:paraId="4E3EA039">
            <w:pPr>
              <w:spacing w:line="580" w:lineRule="exact"/>
              <w:jc w:val="center"/>
              <w:rPr>
                <w:rFonts w:hint="eastAsia" w:ascii="Times New Roman" w:hAnsi="Times New Roman"/>
              </w:rPr>
            </w:pPr>
            <w:r>
              <w:rPr>
                <w:rFonts w:hint="eastAsia" w:ascii="Times New Roman" w:hAnsi="宋体"/>
              </w:rPr>
              <w:t>工作单位</w:t>
            </w:r>
          </w:p>
        </w:tc>
      </w:tr>
      <w:tr w14:paraId="6D2FC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3FF3D400">
            <w:pPr>
              <w:spacing w:line="580" w:lineRule="exact"/>
              <w:jc w:val="center"/>
              <w:rPr>
                <w:rFonts w:ascii="Times New Roman" w:hAnsi="Times New Roman"/>
              </w:rPr>
            </w:pPr>
          </w:p>
        </w:tc>
        <w:tc>
          <w:tcPr>
            <w:tcW w:w="661" w:type="dxa"/>
            <w:gridSpan w:val="2"/>
            <w:tcBorders>
              <w:top w:val="single" w:color="auto" w:sz="2" w:space="0"/>
              <w:left w:val="single" w:color="auto" w:sz="2" w:space="0"/>
              <w:bottom w:val="single" w:color="auto" w:sz="2" w:space="0"/>
              <w:right w:val="single" w:color="auto" w:sz="2" w:space="0"/>
            </w:tcBorders>
            <w:noWrap w:val="0"/>
            <w:vAlign w:val="center"/>
          </w:tcPr>
          <w:p w14:paraId="1603D467">
            <w:pPr>
              <w:spacing w:line="580" w:lineRule="exact"/>
              <w:jc w:val="center"/>
              <w:rPr>
                <w:rFonts w:ascii="Times New Roman" w:hAnsi="Times New Roman"/>
              </w:rPr>
            </w:pPr>
          </w:p>
        </w:tc>
        <w:tc>
          <w:tcPr>
            <w:tcW w:w="1080" w:type="dxa"/>
            <w:gridSpan w:val="2"/>
            <w:tcBorders>
              <w:top w:val="single" w:color="auto" w:sz="2" w:space="0"/>
              <w:left w:val="single" w:color="auto" w:sz="2" w:space="0"/>
              <w:bottom w:val="single" w:color="auto" w:sz="2" w:space="0"/>
              <w:right w:val="single" w:color="auto" w:sz="2" w:space="0"/>
            </w:tcBorders>
            <w:noWrap w:val="0"/>
            <w:vAlign w:val="center"/>
          </w:tcPr>
          <w:p w14:paraId="18055B7F">
            <w:pPr>
              <w:spacing w:line="580" w:lineRule="exact"/>
              <w:jc w:val="center"/>
              <w:rPr>
                <w:rFonts w:ascii="Times New Roman" w:hAnsi="Times New Roman"/>
              </w:rPr>
            </w:pPr>
          </w:p>
        </w:tc>
        <w:tc>
          <w:tcPr>
            <w:tcW w:w="1856" w:type="dxa"/>
            <w:gridSpan w:val="7"/>
            <w:tcBorders>
              <w:top w:val="single" w:color="auto" w:sz="2" w:space="0"/>
              <w:left w:val="single" w:color="auto" w:sz="2" w:space="0"/>
              <w:bottom w:val="single" w:color="auto" w:sz="2" w:space="0"/>
              <w:right w:val="single" w:color="auto" w:sz="2" w:space="0"/>
            </w:tcBorders>
            <w:noWrap w:val="0"/>
            <w:vAlign w:val="center"/>
          </w:tcPr>
          <w:p w14:paraId="61465468">
            <w:pPr>
              <w:spacing w:line="580" w:lineRule="exact"/>
              <w:jc w:val="center"/>
              <w:rPr>
                <w:rFonts w:ascii="Times New Roman" w:hAnsi="Times New Roman"/>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14:paraId="69200821">
            <w:pPr>
              <w:spacing w:line="580" w:lineRule="exact"/>
              <w:jc w:val="center"/>
              <w:rPr>
                <w:rFonts w:ascii="Times New Roman" w:hAnsi="Times New Roman"/>
              </w:rPr>
            </w:pPr>
          </w:p>
        </w:tc>
        <w:tc>
          <w:tcPr>
            <w:tcW w:w="1446" w:type="dxa"/>
            <w:gridSpan w:val="5"/>
            <w:tcBorders>
              <w:top w:val="single" w:color="auto" w:sz="2" w:space="0"/>
              <w:left w:val="single" w:color="auto" w:sz="2" w:space="0"/>
              <w:bottom w:val="single" w:color="auto" w:sz="2" w:space="0"/>
              <w:right w:val="single" w:color="auto" w:sz="2" w:space="0"/>
            </w:tcBorders>
            <w:noWrap w:val="0"/>
            <w:vAlign w:val="center"/>
          </w:tcPr>
          <w:p w14:paraId="0B755139">
            <w:pPr>
              <w:spacing w:line="580" w:lineRule="exact"/>
              <w:jc w:val="center"/>
              <w:rPr>
                <w:rFonts w:ascii="Times New Roman" w:hAnsi="Times New Roman"/>
              </w:rPr>
            </w:pPr>
          </w:p>
        </w:tc>
        <w:tc>
          <w:tcPr>
            <w:tcW w:w="1760" w:type="dxa"/>
            <w:tcBorders>
              <w:top w:val="single" w:color="auto" w:sz="2" w:space="0"/>
              <w:left w:val="single" w:color="auto" w:sz="2" w:space="0"/>
              <w:bottom w:val="single" w:color="auto" w:sz="2" w:space="0"/>
              <w:right w:val="single" w:color="auto" w:sz="2" w:space="0"/>
            </w:tcBorders>
            <w:noWrap w:val="0"/>
            <w:vAlign w:val="center"/>
          </w:tcPr>
          <w:p w14:paraId="552728F2">
            <w:pPr>
              <w:spacing w:line="580" w:lineRule="exact"/>
              <w:jc w:val="center"/>
              <w:rPr>
                <w:rFonts w:ascii="Times New Roman" w:hAnsi="Times New Roman"/>
                <w:sz w:val="18"/>
                <w:szCs w:val="18"/>
              </w:rPr>
            </w:pPr>
          </w:p>
        </w:tc>
      </w:tr>
      <w:tr w14:paraId="43CC4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6531F19E">
            <w:pPr>
              <w:spacing w:line="580" w:lineRule="exact"/>
              <w:jc w:val="center"/>
              <w:rPr>
                <w:rFonts w:ascii="Times New Roman" w:hAnsi="Times New Roman"/>
              </w:rPr>
            </w:pPr>
          </w:p>
        </w:tc>
        <w:tc>
          <w:tcPr>
            <w:tcW w:w="661" w:type="dxa"/>
            <w:gridSpan w:val="2"/>
            <w:tcBorders>
              <w:top w:val="single" w:color="auto" w:sz="2" w:space="0"/>
              <w:left w:val="single" w:color="auto" w:sz="2" w:space="0"/>
              <w:bottom w:val="single" w:color="auto" w:sz="2" w:space="0"/>
              <w:right w:val="single" w:color="auto" w:sz="2" w:space="0"/>
            </w:tcBorders>
            <w:noWrap w:val="0"/>
            <w:vAlign w:val="center"/>
          </w:tcPr>
          <w:p w14:paraId="55D88DEF">
            <w:pPr>
              <w:spacing w:line="580" w:lineRule="exact"/>
              <w:jc w:val="center"/>
              <w:rPr>
                <w:rFonts w:ascii="Times New Roman" w:hAnsi="Times New Roman"/>
              </w:rPr>
            </w:pPr>
          </w:p>
        </w:tc>
        <w:tc>
          <w:tcPr>
            <w:tcW w:w="1080" w:type="dxa"/>
            <w:gridSpan w:val="2"/>
            <w:tcBorders>
              <w:top w:val="single" w:color="auto" w:sz="2" w:space="0"/>
              <w:left w:val="single" w:color="auto" w:sz="2" w:space="0"/>
              <w:bottom w:val="single" w:color="auto" w:sz="2" w:space="0"/>
              <w:right w:val="single" w:color="auto" w:sz="2" w:space="0"/>
            </w:tcBorders>
            <w:noWrap w:val="0"/>
            <w:vAlign w:val="center"/>
          </w:tcPr>
          <w:p w14:paraId="090A705F">
            <w:pPr>
              <w:spacing w:line="580" w:lineRule="exact"/>
              <w:jc w:val="center"/>
              <w:rPr>
                <w:rFonts w:ascii="Times New Roman" w:hAnsi="Times New Roman"/>
              </w:rPr>
            </w:pPr>
          </w:p>
        </w:tc>
        <w:tc>
          <w:tcPr>
            <w:tcW w:w="1856" w:type="dxa"/>
            <w:gridSpan w:val="7"/>
            <w:tcBorders>
              <w:top w:val="single" w:color="auto" w:sz="2" w:space="0"/>
              <w:left w:val="single" w:color="auto" w:sz="2" w:space="0"/>
              <w:bottom w:val="single" w:color="auto" w:sz="2" w:space="0"/>
              <w:right w:val="single" w:color="auto" w:sz="2" w:space="0"/>
            </w:tcBorders>
            <w:noWrap w:val="0"/>
            <w:vAlign w:val="center"/>
          </w:tcPr>
          <w:p w14:paraId="0F261870">
            <w:pPr>
              <w:spacing w:line="580" w:lineRule="exact"/>
              <w:jc w:val="center"/>
              <w:rPr>
                <w:rFonts w:ascii="Times New Roman" w:hAnsi="Times New Roman"/>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14:paraId="0249A772">
            <w:pPr>
              <w:spacing w:line="580" w:lineRule="exact"/>
              <w:jc w:val="center"/>
              <w:rPr>
                <w:rFonts w:ascii="Times New Roman" w:hAnsi="Times New Roman"/>
              </w:rPr>
            </w:pPr>
          </w:p>
        </w:tc>
        <w:tc>
          <w:tcPr>
            <w:tcW w:w="1446" w:type="dxa"/>
            <w:gridSpan w:val="5"/>
            <w:tcBorders>
              <w:top w:val="single" w:color="auto" w:sz="2" w:space="0"/>
              <w:left w:val="single" w:color="auto" w:sz="2" w:space="0"/>
              <w:bottom w:val="single" w:color="auto" w:sz="2" w:space="0"/>
              <w:right w:val="single" w:color="auto" w:sz="2" w:space="0"/>
            </w:tcBorders>
            <w:noWrap w:val="0"/>
            <w:vAlign w:val="center"/>
          </w:tcPr>
          <w:p w14:paraId="7FD12F04">
            <w:pPr>
              <w:spacing w:line="580" w:lineRule="exact"/>
              <w:jc w:val="center"/>
              <w:rPr>
                <w:rFonts w:ascii="Times New Roman" w:hAnsi="Times New Roman"/>
              </w:rPr>
            </w:pPr>
          </w:p>
        </w:tc>
        <w:tc>
          <w:tcPr>
            <w:tcW w:w="1760" w:type="dxa"/>
            <w:tcBorders>
              <w:top w:val="single" w:color="auto" w:sz="2" w:space="0"/>
              <w:left w:val="single" w:color="auto" w:sz="2" w:space="0"/>
              <w:bottom w:val="single" w:color="auto" w:sz="2" w:space="0"/>
              <w:right w:val="single" w:color="auto" w:sz="2" w:space="0"/>
            </w:tcBorders>
            <w:noWrap w:val="0"/>
            <w:vAlign w:val="center"/>
          </w:tcPr>
          <w:p w14:paraId="3D057E17">
            <w:pPr>
              <w:spacing w:line="580" w:lineRule="exact"/>
              <w:jc w:val="center"/>
              <w:rPr>
                <w:rFonts w:ascii="Times New Roman" w:hAnsi="Times New Roman"/>
              </w:rPr>
            </w:pPr>
          </w:p>
        </w:tc>
      </w:tr>
      <w:tr w14:paraId="65078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285EB6D6">
            <w:pPr>
              <w:spacing w:line="580" w:lineRule="exact"/>
              <w:jc w:val="center"/>
              <w:rPr>
                <w:rFonts w:ascii="Times New Roman" w:hAnsi="Times New Roman"/>
              </w:rPr>
            </w:pPr>
          </w:p>
        </w:tc>
        <w:tc>
          <w:tcPr>
            <w:tcW w:w="661" w:type="dxa"/>
            <w:gridSpan w:val="2"/>
            <w:tcBorders>
              <w:top w:val="single" w:color="auto" w:sz="2" w:space="0"/>
              <w:left w:val="single" w:color="auto" w:sz="2" w:space="0"/>
              <w:bottom w:val="single" w:color="auto" w:sz="2" w:space="0"/>
              <w:right w:val="single" w:color="auto" w:sz="2" w:space="0"/>
            </w:tcBorders>
            <w:noWrap w:val="0"/>
            <w:vAlign w:val="center"/>
          </w:tcPr>
          <w:p w14:paraId="21357678">
            <w:pPr>
              <w:spacing w:line="580" w:lineRule="exact"/>
              <w:jc w:val="center"/>
              <w:rPr>
                <w:rFonts w:ascii="Times New Roman" w:hAnsi="Times New Roman"/>
              </w:rPr>
            </w:pPr>
          </w:p>
        </w:tc>
        <w:tc>
          <w:tcPr>
            <w:tcW w:w="1080" w:type="dxa"/>
            <w:gridSpan w:val="2"/>
            <w:tcBorders>
              <w:top w:val="single" w:color="auto" w:sz="2" w:space="0"/>
              <w:left w:val="single" w:color="auto" w:sz="2" w:space="0"/>
              <w:bottom w:val="single" w:color="auto" w:sz="2" w:space="0"/>
              <w:right w:val="single" w:color="auto" w:sz="2" w:space="0"/>
            </w:tcBorders>
            <w:noWrap w:val="0"/>
            <w:vAlign w:val="center"/>
          </w:tcPr>
          <w:p w14:paraId="636C670D">
            <w:pPr>
              <w:spacing w:line="580" w:lineRule="exact"/>
              <w:jc w:val="center"/>
              <w:rPr>
                <w:rFonts w:ascii="Times New Roman" w:hAnsi="Times New Roman"/>
              </w:rPr>
            </w:pPr>
          </w:p>
        </w:tc>
        <w:tc>
          <w:tcPr>
            <w:tcW w:w="1856" w:type="dxa"/>
            <w:gridSpan w:val="7"/>
            <w:tcBorders>
              <w:top w:val="single" w:color="auto" w:sz="2" w:space="0"/>
              <w:left w:val="single" w:color="auto" w:sz="2" w:space="0"/>
              <w:bottom w:val="single" w:color="auto" w:sz="2" w:space="0"/>
              <w:right w:val="single" w:color="auto" w:sz="2" w:space="0"/>
            </w:tcBorders>
            <w:noWrap w:val="0"/>
            <w:vAlign w:val="center"/>
          </w:tcPr>
          <w:p w14:paraId="07E9B0EC">
            <w:pPr>
              <w:spacing w:line="580" w:lineRule="exact"/>
              <w:jc w:val="center"/>
              <w:rPr>
                <w:rFonts w:ascii="Times New Roman" w:hAnsi="Times New Roman"/>
              </w:rPr>
            </w:pPr>
          </w:p>
        </w:tc>
        <w:tc>
          <w:tcPr>
            <w:tcW w:w="1080" w:type="dxa"/>
            <w:gridSpan w:val="3"/>
            <w:tcBorders>
              <w:top w:val="single" w:color="auto" w:sz="2" w:space="0"/>
              <w:left w:val="single" w:color="auto" w:sz="2" w:space="0"/>
              <w:bottom w:val="single" w:color="auto" w:sz="2" w:space="0"/>
              <w:right w:val="single" w:color="auto" w:sz="2" w:space="0"/>
            </w:tcBorders>
            <w:noWrap w:val="0"/>
            <w:vAlign w:val="center"/>
          </w:tcPr>
          <w:p w14:paraId="4528F5AA">
            <w:pPr>
              <w:spacing w:line="580" w:lineRule="exact"/>
              <w:jc w:val="center"/>
              <w:rPr>
                <w:rFonts w:ascii="Times New Roman" w:hAnsi="Times New Roman"/>
              </w:rPr>
            </w:pPr>
          </w:p>
        </w:tc>
        <w:tc>
          <w:tcPr>
            <w:tcW w:w="1446" w:type="dxa"/>
            <w:gridSpan w:val="5"/>
            <w:tcBorders>
              <w:top w:val="single" w:color="auto" w:sz="2" w:space="0"/>
              <w:left w:val="single" w:color="auto" w:sz="2" w:space="0"/>
              <w:bottom w:val="single" w:color="auto" w:sz="2" w:space="0"/>
              <w:right w:val="single" w:color="auto" w:sz="2" w:space="0"/>
            </w:tcBorders>
            <w:noWrap w:val="0"/>
            <w:vAlign w:val="center"/>
          </w:tcPr>
          <w:p w14:paraId="0342FF38">
            <w:pPr>
              <w:spacing w:line="580" w:lineRule="exact"/>
              <w:jc w:val="center"/>
              <w:rPr>
                <w:rFonts w:ascii="Times New Roman" w:hAnsi="Times New Roman"/>
              </w:rPr>
            </w:pPr>
          </w:p>
        </w:tc>
        <w:tc>
          <w:tcPr>
            <w:tcW w:w="1760" w:type="dxa"/>
            <w:tcBorders>
              <w:top w:val="single" w:color="auto" w:sz="2" w:space="0"/>
              <w:left w:val="single" w:color="auto" w:sz="2" w:space="0"/>
              <w:bottom w:val="single" w:color="auto" w:sz="2" w:space="0"/>
              <w:right w:val="single" w:color="auto" w:sz="2" w:space="0"/>
            </w:tcBorders>
            <w:noWrap w:val="0"/>
            <w:vAlign w:val="center"/>
          </w:tcPr>
          <w:p w14:paraId="3190C12C">
            <w:pPr>
              <w:spacing w:line="580" w:lineRule="exact"/>
              <w:jc w:val="center"/>
              <w:rPr>
                <w:rFonts w:ascii="Times New Roman" w:hAnsi="Times New Roman"/>
              </w:rPr>
            </w:pPr>
          </w:p>
        </w:tc>
      </w:tr>
      <w:tr w14:paraId="6E32E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7321CC88">
            <w:pPr>
              <w:spacing w:line="580" w:lineRule="exact"/>
              <w:jc w:val="center"/>
              <w:rPr>
                <w:rFonts w:ascii="Times New Roman" w:hAnsi="Times New Roman"/>
                <w:spacing w:val="-10"/>
              </w:rPr>
            </w:pPr>
            <w:r>
              <w:rPr>
                <w:rFonts w:hint="eastAsia" w:ascii="Times New Roman" w:hAnsi="宋体"/>
                <w:spacing w:val="-6"/>
              </w:rPr>
              <w:t>预期成果</w:t>
            </w:r>
          </w:p>
        </w:tc>
        <w:tc>
          <w:tcPr>
            <w:tcW w:w="7883" w:type="dxa"/>
            <w:gridSpan w:val="20"/>
            <w:tcBorders>
              <w:top w:val="single" w:color="auto" w:sz="2" w:space="0"/>
              <w:left w:val="single" w:color="auto" w:sz="2" w:space="0"/>
              <w:bottom w:val="single" w:color="auto" w:sz="2" w:space="0"/>
              <w:right w:val="single" w:color="auto" w:sz="2" w:space="0"/>
            </w:tcBorders>
            <w:noWrap w:val="0"/>
            <w:vAlign w:val="center"/>
          </w:tcPr>
          <w:p w14:paraId="28148661">
            <w:pPr>
              <w:spacing w:line="580" w:lineRule="exact"/>
              <w:ind w:firstLine="216" w:firstLineChars="100"/>
              <w:rPr>
                <w:rFonts w:ascii="Times New Roman" w:hAnsi="Times New Roman"/>
                <w:spacing w:val="-2"/>
              </w:rPr>
            </w:pPr>
          </w:p>
        </w:tc>
      </w:tr>
      <w:tr w14:paraId="52C02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186" w:type="dxa"/>
            <w:tcBorders>
              <w:top w:val="single" w:color="auto" w:sz="2" w:space="0"/>
              <w:left w:val="single" w:color="auto" w:sz="2" w:space="0"/>
              <w:bottom w:val="single" w:color="auto" w:sz="2" w:space="0"/>
              <w:right w:val="single" w:color="auto" w:sz="2" w:space="0"/>
            </w:tcBorders>
            <w:noWrap w:val="0"/>
            <w:vAlign w:val="center"/>
          </w:tcPr>
          <w:p w14:paraId="481195BC">
            <w:pPr>
              <w:spacing w:line="580" w:lineRule="exact"/>
              <w:rPr>
                <w:rFonts w:ascii="Times New Roman" w:hAnsi="Times New Roman"/>
                <w:spacing w:val="-4"/>
              </w:rPr>
            </w:pPr>
            <w:r>
              <w:rPr>
                <w:rFonts w:hint="eastAsia" w:ascii="Times New Roman" w:hAnsi="宋体"/>
              </w:rPr>
              <w:t>研究经费</w:t>
            </w:r>
          </w:p>
        </w:tc>
        <w:tc>
          <w:tcPr>
            <w:tcW w:w="3242" w:type="dxa"/>
            <w:gridSpan w:val="9"/>
            <w:tcBorders>
              <w:top w:val="single" w:color="auto" w:sz="2" w:space="0"/>
              <w:left w:val="single" w:color="auto" w:sz="2" w:space="0"/>
              <w:bottom w:val="single" w:color="auto" w:sz="2" w:space="0"/>
              <w:right w:val="single" w:color="auto" w:sz="2" w:space="0"/>
            </w:tcBorders>
            <w:noWrap w:val="0"/>
            <w:vAlign w:val="center"/>
          </w:tcPr>
          <w:p w14:paraId="4C308016">
            <w:pPr>
              <w:spacing w:line="580" w:lineRule="exact"/>
              <w:jc w:val="center"/>
              <w:rPr>
                <w:rFonts w:ascii="Times New Roman" w:hAnsi="Times New Roman"/>
                <w:b/>
                <w:spacing w:val="-4"/>
              </w:rPr>
            </w:pPr>
          </w:p>
        </w:tc>
        <w:tc>
          <w:tcPr>
            <w:tcW w:w="1621" w:type="dxa"/>
            <w:gridSpan w:val="7"/>
            <w:tcBorders>
              <w:top w:val="single" w:color="auto" w:sz="2" w:space="0"/>
              <w:left w:val="single" w:color="auto" w:sz="2" w:space="0"/>
              <w:bottom w:val="single" w:color="auto" w:sz="2" w:space="0"/>
              <w:right w:val="single" w:color="auto" w:sz="2" w:space="0"/>
            </w:tcBorders>
            <w:noWrap w:val="0"/>
            <w:vAlign w:val="center"/>
          </w:tcPr>
          <w:p w14:paraId="6B526D53">
            <w:pPr>
              <w:spacing w:line="580" w:lineRule="exact"/>
              <w:jc w:val="center"/>
              <w:rPr>
                <w:rFonts w:ascii="Times New Roman" w:hAnsi="Times New Roman"/>
                <w:spacing w:val="-2"/>
              </w:rPr>
            </w:pPr>
            <w:r>
              <w:rPr>
                <w:rFonts w:hint="eastAsia" w:ascii="Times New Roman" w:hAnsi="宋体"/>
              </w:rPr>
              <w:t>计划完成时间</w:t>
            </w:r>
          </w:p>
        </w:tc>
        <w:tc>
          <w:tcPr>
            <w:tcW w:w="3020" w:type="dxa"/>
            <w:gridSpan w:val="4"/>
            <w:tcBorders>
              <w:top w:val="single" w:color="auto" w:sz="2" w:space="0"/>
              <w:left w:val="single" w:color="auto" w:sz="2" w:space="0"/>
              <w:bottom w:val="single" w:color="auto" w:sz="2" w:space="0"/>
              <w:right w:val="single" w:color="auto" w:sz="2" w:space="0"/>
            </w:tcBorders>
            <w:noWrap w:val="0"/>
            <w:vAlign w:val="center"/>
          </w:tcPr>
          <w:p w14:paraId="32ED42EF">
            <w:pPr>
              <w:spacing w:line="580" w:lineRule="exact"/>
              <w:jc w:val="center"/>
              <w:rPr>
                <w:rFonts w:ascii="Times New Roman" w:hAnsi="Times New Roman"/>
                <w:spacing w:val="-2"/>
              </w:rPr>
            </w:pPr>
            <w:r>
              <w:rPr>
                <w:rFonts w:hint="eastAsia" w:ascii="Times New Roman" w:hAnsi="宋体"/>
              </w:rPr>
              <w:t>年</w:t>
            </w:r>
            <w:r>
              <w:rPr>
                <w:rFonts w:ascii="Times New Roman" w:hAnsi="Times New Roman"/>
              </w:rPr>
              <w:t xml:space="preserve">  </w:t>
            </w:r>
            <w:r>
              <w:rPr>
                <w:rFonts w:hint="eastAsia" w:ascii="Times New Roman" w:hAnsi="宋体"/>
              </w:rPr>
              <w:t>月</w:t>
            </w:r>
            <w:r>
              <w:rPr>
                <w:rFonts w:ascii="Times New Roman" w:hAnsi="Times New Roman"/>
              </w:rPr>
              <w:t xml:space="preserve"> </w:t>
            </w:r>
            <w:r>
              <w:rPr>
                <w:rFonts w:hint="eastAsia" w:ascii="Times New Roman" w:hAnsi="Times New Roman"/>
              </w:rPr>
              <w:t xml:space="preserve"> </w:t>
            </w:r>
            <w:r>
              <w:rPr>
                <w:rFonts w:hint="eastAsia" w:ascii="Times New Roman" w:hAnsi="宋体"/>
              </w:rPr>
              <w:t>日</w:t>
            </w:r>
          </w:p>
        </w:tc>
      </w:tr>
    </w:tbl>
    <w:p w14:paraId="663C51C6">
      <w:pPr>
        <w:spacing w:before="156" w:beforeLines="50" w:line="580" w:lineRule="exact"/>
        <w:ind w:firstLine="640" w:firstLineChars="200"/>
        <w:jc w:val="left"/>
        <w:rPr>
          <w:rFonts w:hint="eastAsia" w:ascii="Times New Roman" w:hAnsi="宋体"/>
          <w:b/>
          <w:sz w:val="32"/>
        </w:rPr>
      </w:pPr>
    </w:p>
    <w:p w14:paraId="0A11F49C">
      <w:pPr>
        <w:spacing w:before="156" w:beforeLines="50" w:line="580" w:lineRule="exact"/>
        <w:ind w:firstLine="640" w:firstLineChars="200"/>
        <w:jc w:val="left"/>
        <w:rPr>
          <w:rFonts w:ascii="Times New Roman" w:hAnsi="Times New Roman"/>
          <w:b/>
          <w:sz w:val="32"/>
        </w:rPr>
      </w:pPr>
      <w:r>
        <w:rPr>
          <w:rFonts w:hint="eastAsia" w:ascii="Times New Roman" w:hAnsi="宋体"/>
          <w:b/>
          <w:sz w:val="32"/>
        </w:rPr>
        <w:t>二、课题设计论证</w:t>
      </w:r>
    </w:p>
    <w:tbl>
      <w:tblPr>
        <w:tblStyle w:val="3"/>
        <w:tblW w:w="907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D072C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atLeast"/>
        </w:trPr>
        <w:tc>
          <w:tcPr>
            <w:tcW w:w="9072" w:type="dxa"/>
            <w:tcBorders>
              <w:bottom w:val="nil"/>
            </w:tcBorders>
            <w:noWrap w:val="0"/>
            <w:vAlign w:val="top"/>
          </w:tcPr>
          <w:p w14:paraId="2D29BF9F">
            <w:pPr>
              <w:spacing w:line="580" w:lineRule="exact"/>
              <w:rPr>
                <w:rFonts w:hAnsi="Times New Roman"/>
                <w:szCs w:val="21"/>
                <w:lang w:eastAsia="zh-CN"/>
              </w:rPr>
            </w:pPr>
            <w:r>
              <w:rPr>
                <w:rFonts w:hint="eastAsia" w:ascii="Times New Roman" w:hAnsi="宋体"/>
                <w:sz w:val="24"/>
                <w:szCs w:val="24"/>
                <w:lang w:eastAsia="zh-CN"/>
              </w:rPr>
              <w:t>第</w:t>
            </w:r>
            <w:r>
              <w:rPr>
                <w:rFonts w:ascii="Times New Roman" w:hAnsi="宋体"/>
                <w:sz w:val="24"/>
                <w:szCs w:val="24"/>
                <w:lang w:eastAsia="zh-CN"/>
              </w:rPr>
              <w:t>一部分</w:t>
            </w:r>
            <w:r>
              <w:rPr>
                <w:rFonts w:hint="eastAsia" w:ascii="Times New Roman" w:hAnsi="宋体"/>
                <w:sz w:val="24"/>
                <w:szCs w:val="24"/>
                <w:lang w:eastAsia="zh-CN"/>
              </w:rPr>
              <w:t>撰写</w:t>
            </w:r>
            <w:r>
              <w:rPr>
                <w:rFonts w:ascii="Times New Roman" w:hAnsi="宋体"/>
                <w:sz w:val="24"/>
                <w:szCs w:val="24"/>
                <w:lang w:eastAsia="zh-CN"/>
              </w:rPr>
              <w:t>说明：</w:t>
            </w:r>
            <w:r>
              <w:rPr>
                <w:rFonts w:hint="eastAsia" w:ascii="Times New Roman" w:hAnsi="宋体"/>
                <w:sz w:val="24"/>
                <w:szCs w:val="24"/>
                <w:lang w:eastAsia="zh-CN"/>
              </w:rPr>
              <w:t>本课题的选题意义、研究背景、理论依据、研究现状综述（含国内外研究综述，参考文献等内容）、要解决的主要问题、研究的主要内容及重要观点，课题研究的主要思路和方法</w:t>
            </w:r>
            <w:r>
              <w:rPr>
                <w:rFonts w:hint="eastAsia" w:ascii="Times New Roman" w:hAnsi="Times New Roman"/>
                <w:sz w:val="24"/>
                <w:szCs w:val="24"/>
                <w:lang w:eastAsia="zh-CN"/>
              </w:rPr>
              <w:t>(</w:t>
            </w:r>
            <w:r>
              <w:rPr>
                <w:rFonts w:hint="eastAsia" w:ascii="Times New Roman" w:hAnsi="宋体"/>
                <w:sz w:val="24"/>
                <w:szCs w:val="24"/>
                <w:lang w:eastAsia="zh-CN"/>
              </w:rPr>
              <w:t>不</w:t>
            </w:r>
            <w:r>
              <w:rPr>
                <w:rFonts w:ascii="Times New Roman" w:hAnsi="宋体"/>
                <w:sz w:val="24"/>
                <w:szCs w:val="24"/>
                <w:lang w:eastAsia="zh-CN"/>
              </w:rPr>
              <w:t>少于</w:t>
            </w:r>
            <w:r>
              <w:rPr>
                <w:rFonts w:hint="eastAsia" w:ascii="Times New Roman" w:hAnsi="Times New Roman"/>
                <w:sz w:val="24"/>
                <w:szCs w:val="24"/>
                <w:lang w:eastAsia="zh-CN"/>
              </w:rPr>
              <w:t>5000</w:t>
            </w:r>
            <w:r>
              <w:rPr>
                <w:rFonts w:hint="eastAsia" w:ascii="Times New Roman" w:hAnsi="宋体"/>
                <w:sz w:val="24"/>
                <w:szCs w:val="24"/>
                <w:lang w:eastAsia="zh-CN"/>
              </w:rPr>
              <w:t>字</w:t>
            </w:r>
            <w:r>
              <w:rPr>
                <w:rFonts w:hint="eastAsia" w:ascii="Times New Roman" w:hAnsi="Times New Roman"/>
                <w:sz w:val="24"/>
                <w:szCs w:val="24"/>
                <w:lang w:eastAsia="zh-CN"/>
              </w:rPr>
              <w:t>)</w:t>
            </w:r>
          </w:p>
        </w:tc>
      </w:tr>
      <w:tr w14:paraId="35DFA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5" w:hRule="atLeast"/>
        </w:trPr>
        <w:tc>
          <w:tcPr>
            <w:tcW w:w="9072" w:type="dxa"/>
            <w:tcBorders>
              <w:top w:val="nil"/>
              <w:bottom w:val="nil"/>
            </w:tcBorders>
            <w:noWrap w:val="0"/>
            <w:vAlign w:val="top"/>
          </w:tcPr>
          <w:p w14:paraId="607DD22B">
            <w:pPr>
              <w:spacing w:line="580" w:lineRule="exact"/>
              <w:ind w:firstLine="480" w:firstLineChars="200"/>
              <w:rPr>
                <w:rFonts w:ascii="Times New Roman" w:hAnsi="Times New Roman"/>
                <w:b/>
                <w:sz w:val="24"/>
                <w:szCs w:val="24"/>
                <w:lang w:eastAsia="zh-CN"/>
              </w:rPr>
            </w:pPr>
          </w:p>
          <w:p w14:paraId="24BCF51A">
            <w:pPr>
              <w:spacing w:line="580" w:lineRule="exact"/>
              <w:ind w:firstLine="480" w:firstLineChars="200"/>
              <w:rPr>
                <w:rFonts w:ascii="Times New Roman" w:hAnsi="Times New Roman"/>
                <w:b/>
                <w:sz w:val="24"/>
                <w:szCs w:val="24"/>
                <w:lang w:eastAsia="zh-CN"/>
              </w:rPr>
            </w:pPr>
          </w:p>
          <w:p w14:paraId="45258283">
            <w:pPr>
              <w:spacing w:line="580" w:lineRule="exact"/>
              <w:ind w:firstLine="480" w:firstLineChars="200"/>
              <w:rPr>
                <w:rFonts w:ascii="Times New Roman" w:hAnsi="Times New Roman"/>
                <w:b/>
                <w:sz w:val="24"/>
                <w:szCs w:val="24"/>
                <w:lang w:eastAsia="zh-CN"/>
              </w:rPr>
            </w:pPr>
          </w:p>
          <w:p w14:paraId="6296C622">
            <w:pPr>
              <w:spacing w:line="580" w:lineRule="exact"/>
              <w:ind w:firstLine="480" w:firstLineChars="200"/>
              <w:rPr>
                <w:rFonts w:ascii="Times New Roman" w:hAnsi="Times New Roman"/>
                <w:b/>
                <w:sz w:val="24"/>
                <w:szCs w:val="24"/>
                <w:lang w:eastAsia="zh-CN"/>
              </w:rPr>
            </w:pPr>
          </w:p>
          <w:p w14:paraId="3FE4CCA6">
            <w:pPr>
              <w:spacing w:line="580" w:lineRule="exact"/>
              <w:ind w:firstLine="480" w:firstLineChars="200"/>
              <w:rPr>
                <w:rFonts w:ascii="Times New Roman" w:hAnsi="Times New Roman"/>
                <w:b/>
                <w:sz w:val="24"/>
                <w:szCs w:val="24"/>
                <w:lang w:eastAsia="zh-CN"/>
              </w:rPr>
            </w:pPr>
          </w:p>
          <w:p w14:paraId="2F2EA01F">
            <w:pPr>
              <w:spacing w:line="580" w:lineRule="exact"/>
              <w:ind w:firstLine="480" w:firstLineChars="200"/>
              <w:rPr>
                <w:rFonts w:ascii="Times New Roman" w:hAnsi="Times New Roman"/>
                <w:b/>
                <w:sz w:val="24"/>
                <w:szCs w:val="24"/>
                <w:lang w:eastAsia="zh-CN"/>
              </w:rPr>
            </w:pPr>
          </w:p>
          <w:p w14:paraId="1A6DD477">
            <w:pPr>
              <w:spacing w:line="580" w:lineRule="exact"/>
              <w:ind w:firstLine="480" w:firstLineChars="200"/>
              <w:rPr>
                <w:rFonts w:ascii="Times New Roman" w:hAnsi="Times New Roman"/>
                <w:b/>
                <w:sz w:val="24"/>
                <w:szCs w:val="24"/>
                <w:lang w:eastAsia="zh-CN"/>
              </w:rPr>
            </w:pPr>
          </w:p>
          <w:p w14:paraId="68AD6792">
            <w:pPr>
              <w:spacing w:line="580" w:lineRule="exact"/>
              <w:ind w:firstLine="480" w:firstLineChars="200"/>
              <w:rPr>
                <w:rFonts w:ascii="Times New Roman" w:hAnsi="Times New Roman"/>
                <w:b/>
                <w:sz w:val="24"/>
                <w:szCs w:val="24"/>
                <w:lang w:eastAsia="zh-CN"/>
              </w:rPr>
            </w:pPr>
          </w:p>
          <w:p w14:paraId="571290BC">
            <w:pPr>
              <w:spacing w:line="580" w:lineRule="exact"/>
              <w:ind w:firstLine="480" w:firstLineChars="200"/>
              <w:rPr>
                <w:rFonts w:ascii="Times New Roman" w:hAnsi="Times New Roman"/>
                <w:b/>
                <w:sz w:val="24"/>
                <w:szCs w:val="24"/>
                <w:lang w:eastAsia="zh-CN"/>
              </w:rPr>
            </w:pPr>
          </w:p>
          <w:p w14:paraId="5731AC28">
            <w:pPr>
              <w:spacing w:line="580" w:lineRule="exact"/>
              <w:ind w:firstLine="480" w:firstLineChars="200"/>
              <w:rPr>
                <w:rFonts w:ascii="Times New Roman" w:hAnsi="Times New Roman"/>
                <w:b/>
                <w:sz w:val="24"/>
                <w:szCs w:val="24"/>
                <w:lang w:eastAsia="zh-CN"/>
              </w:rPr>
            </w:pPr>
          </w:p>
          <w:p w14:paraId="47B8491B">
            <w:pPr>
              <w:spacing w:line="580" w:lineRule="exact"/>
              <w:ind w:firstLine="480" w:firstLineChars="200"/>
              <w:rPr>
                <w:rFonts w:ascii="Times New Roman" w:hAnsi="Times New Roman"/>
                <w:b/>
                <w:sz w:val="24"/>
                <w:szCs w:val="24"/>
                <w:lang w:eastAsia="zh-CN"/>
              </w:rPr>
            </w:pPr>
          </w:p>
          <w:p w14:paraId="2682D2AF">
            <w:pPr>
              <w:spacing w:line="580" w:lineRule="exact"/>
              <w:ind w:firstLine="480" w:firstLineChars="200"/>
              <w:rPr>
                <w:rFonts w:ascii="Times New Roman" w:hAnsi="Times New Roman"/>
                <w:b/>
                <w:sz w:val="24"/>
                <w:szCs w:val="24"/>
                <w:lang w:eastAsia="zh-CN"/>
              </w:rPr>
            </w:pPr>
          </w:p>
          <w:p w14:paraId="5D1233C4">
            <w:pPr>
              <w:spacing w:line="580" w:lineRule="exact"/>
              <w:ind w:firstLine="480" w:firstLineChars="200"/>
              <w:rPr>
                <w:rFonts w:ascii="Times New Roman" w:hAnsi="Times New Roman"/>
                <w:b/>
                <w:sz w:val="24"/>
                <w:szCs w:val="24"/>
                <w:lang w:eastAsia="zh-CN"/>
              </w:rPr>
            </w:pPr>
          </w:p>
          <w:p w14:paraId="107F56E5">
            <w:pPr>
              <w:spacing w:line="580" w:lineRule="exact"/>
              <w:ind w:firstLine="480" w:firstLineChars="200"/>
              <w:rPr>
                <w:rFonts w:ascii="Times New Roman" w:hAnsi="Times New Roman"/>
                <w:b/>
                <w:sz w:val="24"/>
                <w:szCs w:val="24"/>
                <w:lang w:eastAsia="zh-CN"/>
              </w:rPr>
            </w:pPr>
          </w:p>
        </w:tc>
      </w:tr>
      <w:tr w14:paraId="70752A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 w:hRule="atLeast"/>
        </w:trPr>
        <w:tc>
          <w:tcPr>
            <w:tcW w:w="9072" w:type="dxa"/>
            <w:tcBorders>
              <w:top w:val="nil"/>
              <w:bottom w:val="nil"/>
            </w:tcBorders>
            <w:noWrap w:val="0"/>
            <w:vAlign w:val="top"/>
          </w:tcPr>
          <w:p w14:paraId="0D7A72E8">
            <w:pPr>
              <w:spacing w:line="580" w:lineRule="exact"/>
              <w:rPr>
                <w:rFonts w:hint="eastAsia" w:ascii="Times New Roman" w:hAnsi="宋体"/>
                <w:sz w:val="24"/>
                <w:szCs w:val="24"/>
                <w:lang w:eastAsia="zh-CN"/>
              </w:rPr>
            </w:pPr>
          </w:p>
          <w:p w14:paraId="5E2ACE1C">
            <w:pPr>
              <w:spacing w:line="580" w:lineRule="exact"/>
              <w:rPr>
                <w:rFonts w:hint="eastAsia" w:ascii="Times New Roman" w:hAnsi="宋体"/>
                <w:sz w:val="24"/>
                <w:szCs w:val="24"/>
                <w:lang w:eastAsia="zh-CN"/>
              </w:rPr>
            </w:pPr>
          </w:p>
          <w:p w14:paraId="2BFDDC0B">
            <w:pPr>
              <w:spacing w:line="580" w:lineRule="exact"/>
              <w:rPr>
                <w:rFonts w:hint="eastAsia" w:ascii="Times New Roman" w:hAnsi="宋体"/>
                <w:sz w:val="24"/>
                <w:szCs w:val="24"/>
                <w:lang w:eastAsia="zh-CN"/>
              </w:rPr>
            </w:pPr>
          </w:p>
          <w:p w14:paraId="6769205B">
            <w:pPr>
              <w:spacing w:line="580" w:lineRule="exact"/>
              <w:rPr>
                <w:rFonts w:hint="eastAsia" w:ascii="Times New Roman" w:hAnsi="宋体"/>
                <w:sz w:val="24"/>
                <w:szCs w:val="24"/>
                <w:lang w:eastAsia="zh-CN"/>
              </w:rPr>
            </w:pPr>
          </w:p>
          <w:p w14:paraId="46F7B4C4">
            <w:pPr>
              <w:spacing w:line="580" w:lineRule="exact"/>
              <w:rPr>
                <w:rFonts w:ascii="Times New Roman" w:hAnsi="Times New Roman"/>
                <w:b/>
                <w:sz w:val="24"/>
                <w:szCs w:val="24"/>
                <w:lang w:eastAsia="zh-CN"/>
              </w:rPr>
            </w:pPr>
            <w:r>
              <w:rPr>
                <w:rFonts w:hint="eastAsia" w:ascii="Times New Roman" w:hAnsi="宋体"/>
                <w:sz w:val="24"/>
                <w:szCs w:val="24"/>
                <w:lang w:eastAsia="zh-CN"/>
              </w:rPr>
              <w:t>第二</w:t>
            </w:r>
            <w:r>
              <w:rPr>
                <w:rFonts w:ascii="Times New Roman" w:hAnsi="宋体"/>
                <w:sz w:val="24"/>
                <w:szCs w:val="24"/>
                <w:lang w:eastAsia="zh-CN"/>
              </w:rPr>
              <w:t>部分</w:t>
            </w:r>
            <w:r>
              <w:rPr>
                <w:rFonts w:hint="eastAsia" w:ascii="Times New Roman" w:hAnsi="宋体"/>
                <w:sz w:val="24"/>
                <w:szCs w:val="24"/>
                <w:lang w:eastAsia="zh-CN"/>
              </w:rPr>
              <w:t>撰写</w:t>
            </w:r>
            <w:r>
              <w:rPr>
                <w:rFonts w:ascii="Times New Roman" w:hAnsi="宋体"/>
                <w:sz w:val="24"/>
                <w:szCs w:val="24"/>
                <w:lang w:eastAsia="zh-CN"/>
              </w:rPr>
              <w:t>说明：</w:t>
            </w:r>
            <w:r>
              <w:rPr>
                <w:rFonts w:hint="eastAsia" w:ascii="Times New Roman" w:hAnsi="宋体"/>
                <w:sz w:val="24"/>
                <w:szCs w:val="24"/>
                <w:lang w:eastAsia="zh-CN"/>
              </w:rPr>
              <w:t>本课题的创新之处，预期价值</w:t>
            </w:r>
          </w:p>
        </w:tc>
      </w:tr>
      <w:tr w14:paraId="175395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911" w:hRule="atLeast"/>
        </w:trPr>
        <w:tc>
          <w:tcPr>
            <w:tcW w:w="9072" w:type="dxa"/>
            <w:tcBorders>
              <w:top w:val="nil"/>
            </w:tcBorders>
            <w:noWrap w:val="0"/>
            <w:vAlign w:val="top"/>
          </w:tcPr>
          <w:p w14:paraId="635A9F25">
            <w:pPr>
              <w:spacing w:line="580" w:lineRule="exact"/>
              <w:ind w:firstLine="480" w:firstLineChars="200"/>
              <w:rPr>
                <w:rFonts w:ascii="Times New Roman" w:hAnsi="Times New Roman"/>
                <w:sz w:val="24"/>
                <w:szCs w:val="24"/>
                <w:lang w:eastAsia="zh-CN"/>
              </w:rPr>
            </w:pPr>
          </w:p>
          <w:p w14:paraId="4C7A5996">
            <w:pPr>
              <w:spacing w:line="580" w:lineRule="exact"/>
              <w:ind w:firstLine="480" w:firstLineChars="200"/>
              <w:rPr>
                <w:rFonts w:ascii="Times New Roman" w:hAnsi="Times New Roman"/>
                <w:sz w:val="24"/>
                <w:szCs w:val="24"/>
                <w:lang w:eastAsia="zh-CN"/>
              </w:rPr>
            </w:pPr>
          </w:p>
          <w:p w14:paraId="156B9D79">
            <w:pPr>
              <w:spacing w:line="580" w:lineRule="exact"/>
              <w:ind w:firstLine="480" w:firstLineChars="200"/>
              <w:rPr>
                <w:rFonts w:ascii="Times New Roman" w:hAnsi="Times New Roman"/>
                <w:sz w:val="24"/>
                <w:szCs w:val="24"/>
                <w:lang w:eastAsia="zh-CN"/>
              </w:rPr>
            </w:pPr>
          </w:p>
          <w:p w14:paraId="03EF637A">
            <w:pPr>
              <w:spacing w:line="580" w:lineRule="exact"/>
              <w:ind w:firstLine="480" w:firstLineChars="200"/>
              <w:rPr>
                <w:rFonts w:ascii="Times New Roman" w:hAnsi="Times New Roman"/>
                <w:sz w:val="24"/>
                <w:szCs w:val="24"/>
                <w:lang w:eastAsia="zh-CN"/>
              </w:rPr>
            </w:pPr>
          </w:p>
          <w:p w14:paraId="568FE57A">
            <w:pPr>
              <w:spacing w:line="580" w:lineRule="exact"/>
              <w:ind w:firstLine="480" w:firstLineChars="200"/>
              <w:rPr>
                <w:rFonts w:ascii="Times New Roman" w:hAnsi="Times New Roman"/>
                <w:sz w:val="24"/>
                <w:szCs w:val="24"/>
                <w:lang w:eastAsia="zh-CN"/>
              </w:rPr>
            </w:pPr>
          </w:p>
          <w:p w14:paraId="1DBE07AF">
            <w:pPr>
              <w:spacing w:line="580" w:lineRule="exact"/>
              <w:ind w:firstLine="480" w:firstLineChars="200"/>
              <w:rPr>
                <w:rFonts w:ascii="Times New Roman" w:hAnsi="Times New Roman"/>
                <w:sz w:val="24"/>
                <w:szCs w:val="24"/>
                <w:lang w:eastAsia="zh-CN"/>
              </w:rPr>
            </w:pPr>
          </w:p>
          <w:p w14:paraId="68ABCEF4">
            <w:pPr>
              <w:spacing w:line="580" w:lineRule="exact"/>
              <w:ind w:firstLine="480" w:firstLineChars="200"/>
              <w:rPr>
                <w:rFonts w:ascii="Times New Roman" w:hAnsi="Times New Roman"/>
                <w:sz w:val="24"/>
                <w:szCs w:val="24"/>
                <w:lang w:eastAsia="zh-CN"/>
              </w:rPr>
            </w:pPr>
          </w:p>
          <w:p w14:paraId="1562BCE7">
            <w:pPr>
              <w:spacing w:line="580" w:lineRule="exact"/>
              <w:ind w:firstLine="480" w:firstLineChars="200"/>
              <w:rPr>
                <w:rFonts w:ascii="Times New Roman" w:hAnsi="Times New Roman"/>
                <w:b/>
                <w:sz w:val="24"/>
                <w:szCs w:val="24"/>
                <w:lang w:eastAsia="zh-CN"/>
              </w:rPr>
            </w:pPr>
          </w:p>
          <w:p w14:paraId="0FD09399">
            <w:pPr>
              <w:spacing w:line="580" w:lineRule="exact"/>
              <w:ind w:firstLine="480" w:firstLineChars="200"/>
              <w:rPr>
                <w:rFonts w:ascii="Times New Roman" w:hAnsi="Times New Roman"/>
                <w:sz w:val="24"/>
                <w:szCs w:val="24"/>
                <w:lang w:eastAsia="zh-CN"/>
              </w:rPr>
            </w:pPr>
          </w:p>
          <w:p w14:paraId="0C8302C8">
            <w:pPr>
              <w:spacing w:line="580" w:lineRule="exact"/>
              <w:ind w:firstLine="480" w:firstLineChars="200"/>
              <w:rPr>
                <w:rFonts w:ascii="Times New Roman" w:hAnsi="Times New Roman"/>
                <w:sz w:val="24"/>
                <w:szCs w:val="24"/>
                <w:lang w:eastAsia="zh-CN"/>
              </w:rPr>
            </w:pPr>
          </w:p>
          <w:p w14:paraId="6D0AABB4">
            <w:pPr>
              <w:spacing w:line="580" w:lineRule="exact"/>
              <w:ind w:firstLine="480" w:firstLineChars="200"/>
              <w:rPr>
                <w:rFonts w:ascii="Times New Roman" w:hAnsi="Times New Roman"/>
                <w:sz w:val="24"/>
                <w:szCs w:val="24"/>
                <w:lang w:eastAsia="zh-CN"/>
              </w:rPr>
            </w:pPr>
          </w:p>
          <w:p w14:paraId="7B5F6DB0">
            <w:pPr>
              <w:spacing w:line="580" w:lineRule="exact"/>
              <w:ind w:firstLine="480" w:firstLineChars="200"/>
              <w:rPr>
                <w:rFonts w:ascii="Times New Roman" w:hAnsi="Times New Roman"/>
                <w:sz w:val="24"/>
                <w:szCs w:val="24"/>
                <w:lang w:eastAsia="zh-CN"/>
              </w:rPr>
            </w:pPr>
          </w:p>
          <w:p w14:paraId="081CE8CC">
            <w:pPr>
              <w:spacing w:line="580" w:lineRule="exact"/>
              <w:ind w:firstLine="480" w:firstLineChars="200"/>
              <w:rPr>
                <w:rFonts w:ascii="Times New Roman" w:hAnsi="Times New Roman"/>
                <w:sz w:val="24"/>
                <w:szCs w:val="24"/>
                <w:lang w:eastAsia="zh-CN"/>
              </w:rPr>
            </w:pPr>
          </w:p>
          <w:p w14:paraId="41C152E5">
            <w:pPr>
              <w:spacing w:line="580" w:lineRule="exact"/>
              <w:ind w:firstLine="480" w:firstLineChars="200"/>
              <w:rPr>
                <w:rFonts w:ascii="Times New Roman" w:hAnsi="Times New Roman"/>
                <w:sz w:val="24"/>
                <w:szCs w:val="24"/>
                <w:lang w:eastAsia="zh-CN"/>
              </w:rPr>
            </w:pPr>
          </w:p>
          <w:p w14:paraId="2DAEE4F3">
            <w:pPr>
              <w:spacing w:line="580" w:lineRule="exact"/>
              <w:ind w:firstLine="480" w:firstLineChars="200"/>
              <w:rPr>
                <w:rFonts w:ascii="Times New Roman" w:hAnsi="Times New Roman"/>
                <w:b/>
                <w:sz w:val="24"/>
                <w:szCs w:val="24"/>
                <w:lang w:eastAsia="zh-CN"/>
              </w:rPr>
            </w:pPr>
          </w:p>
        </w:tc>
      </w:tr>
    </w:tbl>
    <w:p w14:paraId="566672EF">
      <w:pPr>
        <w:spacing w:before="156" w:beforeLines="50" w:line="580" w:lineRule="exact"/>
        <w:ind w:firstLine="643" w:firstLineChars="200"/>
        <w:jc w:val="left"/>
        <w:rPr>
          <w:rFonts w:hint="eastAsia" w:hAnsi="宋体" w:eastAsia="宋体"/>
          <w:b/>
          <w:sz w:val="32"/>
          <w:lang w:eastAsia="zh-CN"/>
        </w:rPr>
      </w:pPr>
    </w:p>
    <w:p w14:paraId="00E8E8B7">
      <w:pPr>
        <w:spacing w:before="156" w:beforeLines="50" w:line="580" w:lineRule="exact"/>
        <w:ind w:firstLine="643" w:firstLineChars="200"/>
        <w:jc w:val="left"/>
        <w:rPr>
          <w:rFonts w:hint="eastAsia" w:hAnsi="宋体" w:eastAsia="宋体"/>
          <w:b/>
          <w:sz w:val="32"/>
          <w:lang w:eastAsia="zh-CN"/>
        </w:rPr>
      </w:pPr>
    </w:p>
    <w:p w14:paraId="790B326D">
      <w:pPr>
        <w:spacing w:before="156" w:beforeLines="50" w:line="580" w:lineRule="exact"/>
        <w:ind w:firstLine="640" w:firstLineChars="200"/>
        <w:jc w:val="left"/>
        <w:rPr>
          <w:rFonts w:ascii="Times New Roman" w:hAnsi="Times New Roman"/>
          <w:b/>
          <w:sz w:val="32"/>
          <w:lang w:eastAsia="zh-CN"/>
        </w:rPr>
      </w:pPr>
      <w:r>
        <w:rPr>
          <w:rFonts w:hint="eastAsia" w:ascii="Times New Roman" w:hAnsi="宋体"/>
          <w:b/>
          <w:sz w:val="32"/>
          <w:lang w:eastAsia="zh-CN"/>
        </w:rPr>
        <w:t>三、已有研究与改革基础</w:t>
      </w:r>
    </w:p>
    <w:tbl>
      <w:tblPr>
        <w:tblStyle w:val="3"/>
        <w:tblW w:w="9072" w:type="dxa"/>
        <w:tblInd w:w="0" w:type="dxa"/>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Layout w:type="fixed"/>
        <w:tblCellMar>
          <w:top w:w="0" w:type="dxa"/>
          <w:left w:w="108" w:type="dxa"/>
          <w:bottom w:w="0" w:type="dxa"/>
          <w:right w:w="108" w:type="dxa"/>
        </w:tblCellMar>
      </w:tblPr>
      <w:tblGrid>
        <w:gridCol w:w="9072"/>
      </w:tblGrid>
      <w:tr w14:paraId="4A0699A8">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635" w:hRule="atLeast"/>
        </w:trPr>
        <w:tc>
          <w:tcPr>
            <w:tcW w:w="9072" w:type="dxa"/>
            <w:noWrap w:val="0"/>
            <w:vAlign w:val="top"/>
          </w:tcPr>
          <w:p w14:paraId="11960FCC">
            <w:pPr>
              <w:spacing w:line="580" w:lineRule="exact"/>
              <w:rPr>
                <w:rFonts w:ascii="Times New Roman" w:hAnsi="Times New Roman"/>
                <w:sz w:val="24"/>
                <w:szCs w:val="24"/>
                <w:lang w:eastAsia="zh-CN"/>
              </w:rPr>
            </w:pPr>
            <w:r>
              <w:rPr>
                <w:rFonts w:hint="eastAsia" w:ascii="Times New Roman" w:hAnsi="宋体"/>
                <w:szCs w:val="24"/>
                <w:lang w:eastAsia="zh-CN"/>
              </w:rPr>
              <w:t>本</w:t>
            </w:r>
            <w:r>
              <w:rPr>
                <w:rFonts w:ascii="Times New Roman" w:hAnsi="宋体"/>
                <w:szCs w:val="24"/>
                <w:lang w:eastAsia="zh-CN"/>
              </w:rPr>
              <w:t>部分内容</w:t>
            </w:r>
            <w:r>
              <w:rPr>
                <w:rFonts w:hint="eastAsia" w:ascii="Times New Roman" w:hAnsi="宋体"/>
                <w:szCs w:val="24"/>
                <w:lang w:eastAsia="zh-CN"/>
              </w:rPr>
              <w:t>撰写</w:t>
            </w:r>
            <w:r>
              <w:rPr>
                <w:rFonts w:ascii="Times New Roman" w:hAnsi="宋体"/>
                <w:szCs w:val="24"/>
                <w:lang w:eastAsia="zh-CN"/>
              </w:rPr>
              <w:t>说明：</w:t>
            </w:r>
            <w:r>
              <w:rPr>
                <w:rFonts w:hint="eastAsia" w:ascii="Times New Roman" w:hAnsi="宋体"/>
                <w:szCs w:val="24"/>
                <w:lang w:eastAsia="zh-CN"/>
              </w:rPr>
              <w:t>项目主持人和项目组成员与本项目有关的前期研究成果，包括主持完成的教学改革与研究项目、公开发表的论文、正式出版的著作（含教材）、获得市级或以上奖励等。</w:t>
            </w:r>
          </w:p>
        </w:tc>
      </w:tr>
      <w:tr w14:paraId="4193884E">
        <w:tblPrEx>
          <w:tblBorders>
            <w:top w:val="single" w:color="auto" w:sz="8" w:space="0"/>
            <w:left w:val="single" w:color="auto" w:sz="8" w:space="0"/>
            <w:bottom w:val="single" w:color="auto" w:sz="8" w:space="0"/>
            <w:right w:val="single" w:color="auto" w:sz="8" w:space="0"/>
            <w:insideH w:val="none" w:color="auto" w:sz="0" w:space="0"/>
            <w:insideV w:val="single" w:color="auto" w:sz="8" w:space="0"/>
          </w:tblBorders>
          <w:tblCellMar>
            <w:top w:w="0" w:type="dxa"/>
            <w:left w:w="108" w:type="dxa"/>
            <w:bottom w:w="0" w:type="dxa"/>
            <w:right w:w="108" w:type="dxa"/>
          </w:tblCellMar>
        </w:tblPrEx>
        <w:trPr>
          <w:trHeight w:val="6397" w:hRule="atLeast"/>
        </w:trPr>
        <w:tc>
          <w:tcPr>
            <w:tcW w:w="9072" w:type="dxa"/>
            <w:noWrap w:val="0"/>
            <w:vAlign w:val="top"/>
          </w:tcPr>
          <w:p w14:paraId="5FF5C46F">
            <w:pPr>
              <w:spacing w:line="580" w:lineRule="exact"/>
              <w:ind w:firstLine="440" w:firstLineChars="200"/>
              <w:rPr>
                <w:rFonts w:ascii="Times New Roman" w:hAnsi="Times New Roman"/>
                <w:color w:val="EC04EC"/>
                <w:lang w:eastAsia="zh-CN"/>
              </w:rPr>
            </w:pPr>
          </w:p>
          <w:p w14:paraId="067F3D84">
            <w:pPr>
              <w:spacing w:line="580" w:lineRule="exact"/>
              <w:ind w:firstLine="440" w:firstLineChars="200"/>
              <w:rPr>
                <w:rFonts w:ascii="Times New Roman" w:hAnsi="Times New Roman"/>
                <w:color w:val="EC04EC"/>
                <w:lang w:eastAsia="zh-CN"/>
              </w:rPr>
            </w:pPr>
          </w:p>
          <w:p w14:paraId="0CD02E57">
            <w:pPr>
              <w:spacing w:line="580" w:lineRule="exact"/>
              <w:ind w:firstLine="440" w:firstLineChars="200"/>
              <w:rPr>
                <w:rFonts w:ascii="Times New Roman" w:hAnsi="Times New Roman"/>
                <w:color w:val="EC04EC"/>
                <w:lang w:eastAsia="zh-CN"/>
              </w:rPr>
            </w:pPr>
          </w:p>
          <w:p w14:paraId="4A19F9CE">
            <w:pPr>
              <w:spacing w:line="580" w:lineRule="exact"/>
              <w:ind w:firstLine="440" w:firstLineChars="200"/>
              <w:rPr>
                <w:rFonts w:ascii="Times New Roman" w:hAnsi="Times New Roman"/>
                <w:color w:val="EC04EC"/>
                <w:lang w:eastAsia="zh-CN"/>
              </w:rPr>
            </w:pPr>
          </w:p>
          <w:p w14:paraId="553A45B9">
            <w:pPr>
              <w:spacing w:line="580" w:lineRule="exact"/>
              <w:ind w:firstLine="440" w:firstLineChars="200"/>
              <w:rPr>
                <w:rFonts w:ascii="Times New Roman" w:hAnsi="Times New Roman"/>
                <w:color w:val="EC04EC"/>
                <w:lang w:eastAsia="zh-CN"/>
              </w:rPr>
            </w:pPr>
          </w:p>
          <w:p w14:paraId="4F1D7812">
            <w:pPr>
              <w:spacing w:line="580" w:lineRule="exact"/>
              <w:ind w:firstLine="440" w:firstLineChars="200"/>
              <w:rPr>
                <w:rFonts w:ascii="Times New Roman" w:hAnsi="Times New Roman"/>
                <w:color w:val="EC04EC"/>
                <w:lang w:eastAsia="zh-CN"/>
              </w:rPr>
            </w:pPr>
          </w:p>
          <w:p w14:paraId="30213AFD">
            <w:pPr>
              <w:spacing w:line="580" w:lineRule="exact"/>
              <w:ind w:firstLine="440" w:firstLineChars="200"/>
              <w:rPr>
                <w:rFonts w:ascii="Times New Roman" w:hAnsi="Times New Roman"/>
                <w:color w:val="EC04EC"/>
                <w:lang w:eastAsia="zh-CN"/>
              </w:rPr>
            </w:pPr>
          </w:p>
          <w:p w14:paraId="606A9ED1">
            <w:pPr>
              <w:spacing w:line="580" w:lineRule="exact"/>
              <w:ind w:firstLine="440" w:firstLineChars="200"/>
              <w:rPr>
                <w:rFonts w:ascii="Times New Roman" w:hAnsi="Times New Roman"/>
                <w:color w:val="EC04EC"/>
                <w:lang w:eastAsia="zh-CN"/>
              </w:rPr>
            </w:pPr>
          </w:p>
          <w:p w14:paraId="64893A9B">
            <w:pPr>
              <w:spacing w:line="580" w:lineRule="exact"/>
              <w:ind w:firstLine="440" w:firstLineChars="200"/>
              <w:rPr>
                <w:rFonts w:ascii="Times New Roman" w:hAnsi="Times New Roman"/>
                <w:color w:val="EC04EC"/>
                <w:lang w:eastAsia="zh-CN"/>
              </w:rPr>
            </w:pPr>
          </w:p>
          <w:p w14:paraId="41941E8A">
            <w:pPr>
              <w:spacing w:line="580" w:lineRule="exact"/>
              <w:ind w:firstLine="440" w:firstLineChars="200"/>
              <w:rPr>
                <w:rFonts w:ascii="Times New Roman" w:hAnsi="Times New Roman"/>
                <w:color w:val="EC04EC"/>
                <w:lang w:eastAsia="zh-CN"/>
              </w:rPr>
            </w:pPr>
          </w:p>
          <w:p w14:paraId="5AFF9B54">
            <w:pPr>
              <w:spacing w:line="580" w:lineRule="exact"/>
              <w:ind w:firstLine="440" w:firstLineChars="200"/>
              <w:rPr>
                <w:rFonts w:ascii="Times New Roman" w:hAnsi="Times New Roman"/>
                <w:color w:val="EC04EC"/>
                <w:lang w:eastAsia="zh-CN"/>
              </w:rPr>
            </w:pPr>
          </w:p>
          <w:p w14:paraId="6761A2DB">
            <w:pPr>
              <w:spacing w:line="580" w:lineRule="exact"/>
              <w:ind w:firstLine="440" w:firstLineChars="200"/>
              <w:rPr>
                <w:rFonts w:ascii="Times New Roman" w:hAnsi="Times New Roman"/>
                <w:color w:val="EC04EC"/>
                <w:lang w:eastAsia="zh-CN"/>
              </w:rPr>
            </w:pPr>
          </w:p>
          <w:p w14:paraId="39CE12FD">
            <w:pPr>
              <w:spacing w:line="580" w:lineRule="exact"/>
              <w:ind w:firstLine="440" w:firstLineChars="200"/>
              <w:rPr>
                <w:rFonts w:ascii="Times New Roman" w:hAnsi="Times New Roman"/>
                <w:color w:val="EC04EC"/>
                <w:lang w:eastAsia="zh-CN"/>
              </w:rPr>
            </w:pPr>
          </w:p>
          <w:p w14:paraId="78AB2246">
            <w:pPr>
              <w:spacing w:line="580" w:lineRule="exact"/>
              <w:ind w:firstLine="440" w:firstLineChars="200"/>
              <w:rPr>
                <w:rFonts w:ascii="Times New Roman" w:hAnsi="Times New Roman"/>
                <w:color w:val="EC04EC"/>
                <w:lang w:eastAsia="zh-CN"/>
              </w:rPr>
            </w:pPr>
          </w:p>
          <w:p w14:paraId="4FB48F26">
            <w:pPr>
              <w:spacing w:line="580" w:lineRule="exact"/>
              <w:ind w:firstLine="440" w:firstLineChars="200"/>
              <w:rPr>
                <w:rFonts w:ascii="Times New Roman" w:hAnsi="Times New Roman"/>
                <w:color w:val="EC04EC"/>
                <w:lang w:eastAsia="zh-CN"/>
              </w:rPr>
            </w:pPr>
          </w:p>
          <w:p w14:paraId="7E0DAB3A">
            <w:pPr>
              <w:spacing w:line="580" w:lineRule="exact"/>
              <w:ind w:firstLine="440" w:firstLineChars="200"/>
              <w:rPr>
                <w:rFonts w:ascii="Times New Roman" w:hAnsi="Times New Roman"/>
                <w:color w:val="EC04EC"/>
                <w:lang w:eastAsia="zh-CN"/>
              </w:rPr>
            </w:pPr>
          </w:p>
        </w:tc>
      </w:tr>
    </w:tbl>
    <w:p w14:paraId="4EDCFC6F">
      <w:pPr>
        <w:spacing w:before="156" w:beforeLines="50" w:line="580" w:lineRule="exact"/>
        <w:ind w:firstLine="643" w:firstLineChars="200"/>
        <w:jc w:val="left"/>
        <w:rPr>
          <w:rFonts w:hint="eastAsia" w:hAnsi="宋体" w:eastAsia="宋体"/>
          <w:b/>
          <w:sz w:val="32"/>
          <w:lang w:eastAsia="zh-CN"/>
        </w:rPr>
      </w:pPr>
    </w:p>
    <w:p w14:paraId="3771FEF0">
      <w:pPr>
        <w:spacing w:before="156" w:beforeLines="50" w:line="580" w:lineRule="exact"/>
        <w:ind w:firstLine="640" w:firstLineChars="200"/>
        <w:jc w:val="left"/>
        <w:rPr>
          <w:rFonts w:ascii="Times New Roman" w:hAnsi="Times New Roman"/>
          <w:b/>
          <w:sz w:val="32"/>
          <w:lang w:eastAsia="zh-CN"/>
        </w:rPr>
      </w:pPr>
      <w:r>
        <w:rPr>
          <w:rFonts w:hint="eastAsia" w:ascii="Times New Roman" w:hAnsi="宋体"/>
          <w:b/>
          <w:sz w:val="32"/>
          <w:lang w:eastAsia="zh-CN"/>
        </w:rPr>
        <w:t>四、完成课题的可行性分析</w:t>
      </w:r>
    </w:p>
    <w:tbl>
      <w:tblPr>
        <w:tblStyle w:val="3"/>
        <w:tblW w:w="9072"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398FD7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325" w:hRule="atLeast"/>
        </w:trPr>
        <w:tc>
          <w:tcPr>
            <w:tcW w:w="9072" w:type="dxa"/>
            <w:noWrap w:val="0"/>
            <w:vAlign w:val="top"/>
          </w:tcPr>
          <w:p w14:paraId="61A2A08C">
            <w:pPr>
              <w:spacing w:line="580" w:lineRule="exact"/>
              <w:ind w:firstLine="440" w:firstLineChars="200"/>
              <w:rPr>
                <w:rFonts w:ascii="Times New Roman" w:hAnsi="Times New Roman"/>
                <w:b/>
                <w:color w:val="EC04EC"/>
                <w:lang w:eastAsia="zh-CN"/>
              </w:rPr>
            </w:pPr>
          </w:p>
          <w:p w14:paraId="376B7871">
            <w:pPr>
              <w:spacing w:line="580" w:lineRule="exact"/>
              <w:ind w:firstLine="440" w:firstLineChars="200"/>
              <w:rPr>
                <w:rFonts w:ascii="Times New Roman" w:hAnsi="Times New Roman"/>
                <w:b/>
                <w:color w:val="EC04EC"/>
                <w:lang w:eastAsia="zh-CN"/>
              </w:rPr>
            </w:pPr>
          </w:p>
          <w:p w14:paraId="4AADB93A">
            <w:pPr>
              <w:spacing w:line="580" w:lineRule="exact"/>
              <w:ind w:firstLine="440" w:firstLineChars="200"/>
              <w:rPr>
                <w:rFonts w:ascii="Times New Roman" w:hAnsi="Times New Roman"/>
                <w:b/>
                <w:color w:val="EC04EC"/>
                <w:lang w:eastAsia="zh-CN"/>
              </w:rPr>
            </w:pPr>
          </w:p>
          <w:p w14:paraId="680F8C8B">
            <w:pPr>
              <w:spacing w:line="580" w:lineRule="exact"/>
              <w:ind w:firstLine="440" w:firstLineChars="200"/>
              <w:rPr>
                <w:rFonts w:ascii="Times New Roman" w:hAnsi="Times New Roman"/>
                <w:b/>
                <w:color w:val="EC04EC"/>
                <w:lang w:eastAsia="zh-CN"/>
              </w:rPr>
            </w:pPr>
          </w:p>
          <w:p w14:paraId="05F6F7B9">
            <w:pPr>
              <w:spacing w:line="580" w:lineRule="exact"/>
              <w:ind w:firstLine="440" w:firstLineChars="200"/>
              <w:rPr>
                <w:rFonts w:ascii="Times New Roman" w:hAnsi="Times New Roman"/>
                <w:b/>
                <w:color w:val="EC04EC"/>
                <w:lang w:eastAsia="zh-CN"/>
              </w:rPr>
            </w:pPr>
          </w:p>
          <w:p w14:paraId="3E4D2581">
            <w:pPr>
              <w:spacing w:line="580" w:lineRule="exact"/>
              <w:ind w:firstLine="440" w:firstLineChars="200"/>
              <w:rPr>
                <w:rFonts w:ascii="Times New Roman" w:hAnsi="Times New Roman"/>
                <w:b/>
                <w:color w:val="EC04EC"/>
                <w:lang w:eastAsia="zh-CN"/>
              </w:rPr>
            </w:pPr>
          </w:p>
          <w:p w14:paraId="6ABD4A44">
            <w:pPr>
              <w:spacing w:line="580" w:lineRule="exact"/>
              <w:ind w:firstLine="440" w:firstLineChars="200"/>
              <w:rPr>
                <w:rFonts w:ascii="Times New Roman" w:hAnsi="Times New Roman"/>
                <w:b/>
                <w:color w:val="EC04EC"/>
                <w:lang w:eastAsia="zh-CN"/>
              </w:rPr>
            </w:pPr>
          </w:p>
          <w:p w14:paraId="183BE793">
            <w:pPr>
              <w:spacing w:line="580" w:lineRule="exact"/>
              <w:ind w:firstLine="440" w:firstLineChars="200"/>
              <w:rPr>
                <w:rFonts w:ascii="Times New Roman" w:hAnsi="Times New Roman"/>
                <w:b/>
                <w:color w:val="EC04EC"/>
                <w:lang w:eastAsia="zh-CN"/>
              </w:rPr>
            </w:pPr>
          </w:p>
          <w:p w14:paraId="7D0DEFE6">
            <w:pPr>
              <w:spacing w:line="580" w:lineRule="exact"/>
              <w:ind w:firstLine="440" w:firstLineChars="200"/>
              <w:rPr>
                <w:rFonts w:ascii="Times New Roman" w:hAnsi="Times New Roman"/>
                <w:b/>
                <w:color w:val="EC04EC"/>
                <w:lang w:eastAsia="zh-CN"/>
              </w:rPr>
            </w:pPr>
          </w:p>
          <w:p w14:paraId="192D54A5">
            <w:pPr>
              <w:spacing w:line="580" w:lineRule="exact"/>
              <w:ind w:firstLine="440" w:firstLineChars="200"/>
              <w:rPr>
                <w:rFonts w:ascii="Times New Roman" w:hAnsi="Times New Roman"/>
                <w:b/>
                <w:color w:val="EC04EC"/>
                <w:lang w:eastAsia="zh-CN"/>
              </w:rPr>
            </w:pPr>
          </w:p>
          <w:p w14:paraId="77A0DAB6">
            <w:pPr>
              <w:spacing w:line="580" w:lineRule="exact"/>
              <w:ind w:firstLine="440" w:firstLineChars="200"/>
              <w:rPr>
                <w:rFonts w:ascii="Times New Roman" w:hAnsi="Times New Roman"/>
                <w:b/>
                <w:color w:val="EC04EC"/>
                <w:lang w:eastAsia="zh-CN"/>
              </w:rPr>
            </w:pPr>
          </w:p>
          <w:p w14:paraId="0AA0B3EB">
            <w:pPr>
              <w:spacing w:line="580" w:lineRule="exact"/>
              <w:ind w:firstLine="440" w:firstLineChars="200"/>
              <w:rPr>
                <w:rFonts w:ascii="Times New Roman" w:hAnsi="Times New Roman"/>
                <w:lang w:eastAsia="zh-CN"/>
              </w:rPr>
            </w:pPr>
          </w:p>
        </w:tc>
      </w:tr>
    </w:tbl>
    <w:p w14:paraId="197924F2">
      <w:pPr>
        <w:spacing w:before="156" w:beforeLines="50" w:line="580" w:lineRule="exact"/>
        <w:ind w:firstLine="640" w:firstLineChars="200"/>
        <w:jc w:val="left"/>
        <w:rPr>
          <w:rFonts w:hint="eastAsia" w:ascii="Times New Roman" w:hAnsi="宋体"/>
          <w:b/>
          <w:sz w:val="32"/>
        </w:rPr>
      </w:pPr>
    </w:p>
    <w:p w14:paraId="6C15BC83">
      <w:pPr>
        <w:spacing w:before="156" w:beforeLines="50" w:line="580" w:lineRule="exact"/>
        <w:ind w:firstLine="640" w:firstLineChars="200"/>
        <w:jc w:val="left"/>
        <w:rPr>
          <w:rFonts w:ascii="Times New Roman" w:hAnsi="Times New Roman"/>
          <w:b/>
          <w:sz w:val="32"/>
        </w:rPr>
      </w:pPr>
      <w:r>
        <w:rPr>
          <w:rFonts w:hint="eastAsia" w:ascii="Times New Roman" w:hAnsi="宋体"/>
          <w:b/>
          <w:sz w:val="32"/>
        </w:rPr>
        <w:t>五、预期研究成果</w:t>
      </w:r>
    </w:p>
    <w:tbl>
      <w:tblPr>
        <w:tblStyle w:val="3"/>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2"/>
        <w:gridCol w:w="1180"/>
        <w:gridCol w:w="2670"/>
        <w:gridCol w:w="1102"/>
        <w:gridCol w:w="1096"/>
        <w:gridCol w:w="2342"/>
      </w:tblGrid>
      <w:tr w14:paraId="13610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682" w:type="dxa"/>
            <w:vMerge w:val="restart"/>
            <w:noWrap w:val="0"/>
            <w:textDirection w:val="tbRlV"/>
            <w:vAlign w:val="center"/>
          </w:tcPr>
          <w:p w14:paraId="655EFAC4">
            <w:pPr>
              <w:spacing w:line="580" w:lineRule="exact"/>
              <w:jc w:val="center"/>
              <w:rPr>
                <w:rFonts w:ascii="Times New Roman" w:hAnsi="Times New Roman"/>
                <w:spacing w:val="30"/>
                <w:kern w:val="21"/>
              </w:rPr>
            </w:pPr>
            <w:r>
              <w:rPr>
                <w:rFonts w:hint="eastAsia" w:ascii="Times New Roman" w:hAnsi="宋体"/>
                <w:spacing w:val="30"/>
                <w:kern w:val="21"/>
              </w:rPr>
              <w:t>主要阶段性研究成果</w:t>
            </w:r>
          </w:p>
        </w:tc>
        <w:tc>
          <w:tcPr>
            <w:tcW w:w="1180" w:type="dxa"/>
            <w:noWrap w:val="0"/>
            <w:vAlign w:val="center"/>
          </w:tcPr>
          <w:p w14:paraId="3319F06E">
            <w:pPr>
              <w:spacing w:line="580" w:lineRule="exact"/>
              <w:jc w:val="center"/>
              <w:rPr>
                <w:rFonts w:ascii="Times New Roman" w:hAnsi="Times New Roman"/>
              </w:rPr>
            </w:pPr>
            <w:r>
              <w:rPr>
                <w:rFonts w:hint="eastAsia" w:ascii="Times New Roman" w:hAnsi="宋体"/>
              </w:rPr>
              <w:t>完成时间</w:t>
            </w:r>
          </w:p>
        </w:tc>
        <w:tc>
          <w:tcPr>
            <w:tcW w:w="2670" w:type="dxa"/>
            <w:noWrap w:val="0"/>
            <w:vAlign w:val="center"/>
          </w:tcPr>
          <w:p w14:paraId="1358CA55">
            <w:pPr>
              <w:spacing w:line="580" w:lineRule="exact"/>
              <w:jc w:val="center"/>
              <w:rPr>
                <w:rFonts w:ascii="Times New Roman" w:hAnsi="Times New Roman"/>
              </w:rPr>
            </w:pPr>
            <w:r>
              <w:rPr>
                <w:rFonts w:hint="eastAsia" w:ascii="Times New Roman" w:hAnsi="宋体"/>
              </w:rPr>
              <w:t>成</w:t>
            </w:r>
            <w:r>
              <w:rPr>
                <w:rFonts w:hint="eastAsia" w:ascii="Times New Roman" w:hAnsi="Times New Roman"/>
              </w:rPr>
              <w:t xml:space="preserve"> </w:t>
            </w:r>
            <w:r>
              <w:rPr>
                <w:rFonts w:hint="eastAsia" w:ascii="Times New Roman" w:hAnsi="宋体"/>
              </w:rPr>
              <w:t>果</w:t>
            </w:r>
            <w:r>
              <w:rPr>
                <w:rFonts w:hint="eastAsia" w:ascii="Times New Roman" w:hAnsi="Times New Roman"/>
              </w:rPr>
              <w:t xml:space="preserve"> </w:t>
            </w:r>
            <w:r>
              <w:rPr>
                <w:rFonts w:hint="eastAsia" w:ascii="Times New Roman" w:hAnsi="宋体"/>
              </w:rPr>
              <w:t>名</w:t>
            </w:r>
            <w:r>
              <w:rPr>
                <w:rFonts w:hint="eastAsia" w:ascii="Times New Roman" w:hAnsi="Times New Roman"/>
              </w:rPr>
              <w:t xml:space="preserve"> </w:t>
            </w:r>
            <w:r>
              <w:rPr>
                <w:rFonts w:hint="eastAsia" w:ascii="Times New Roman" w:hAnsi="宋体"/>
              </w:rPr>
              <w:t>称</w:t>
            </w:r>
          </w:p>
        </w:tc>
        <w:tc>
          <w:tcPr>
            <w:tcW w:w="1102" w:type="dxa"/>
            <w:noWrap w:val="0"/>
            <w:vAlign w:val="center"/>
          </w:tcPr>
          <w:p w14:paraId="16A47BDE">
            <w:pPr>
              <w:spacing w:line="580" w:lineRule="exact"/>
              <w:jc w:val="center"/>
              <w:rPr>
                <w:rFonts w:ascii="Times New Roman" w:hAnsi="Times New Roman"/>
              </w:rPr>
            </w:pPr>
            <w:r>
              <w:rPr>
                <w:rFonts w:hint="eastAsia" w:ascii="Times New Roman" w:hAnsi="宋体"/>
              </w:rPr>
              <w:t>成果形式</w:t>
            </w:r>
          </w:p>
        </w:tc>
        <w:tc>
          <w:tcPr>
            <w:tcW w:w="1096" w:type="dxa"/>
            <w:noWrap w:val="0"/>
            <w:vAlign w:val="center"/>
          </w:tcPr>
          <w:p w14:paraId="707514D7">
            <w:pPr>
              <w:spacing w:line="580" w:lineRule="exact"/>
              <w:jc w:val="center"/>
              <w:rPr>
                <w:rFonts w:ascii="Times New Roman" w:hAnsi="Times New Roman"/>
                <w:color w:val="EC04EC"/>
              </w:rPr>
            </w:pPr>
            <w:r>
              <w:rPr>
                <w:rFonts w:hint="eastAsia" w:ascii="Times New Roman" w:hAnsi="宋体"/>
              </w:rPr>
              <w:t>负责人</w:t>
            </w:r>
          </w:p>
        </w:tc>
        <w:tc>
          <w:tcPr>
            <w:tcW w:w="2342" w:type="dxa"/>
            <w:noWrap w:val="0"/>
            <w:vAlign w:val="center"/>
          </w:tcPr>
          <w:p w14:paraId="2AA37823">
            <w:pPr>
              <w:spacing w:line="580" w:lineRule="exact"/>
              <w:jc w:val="center"/>
              <w:rPr>
                <w:rFonts w:ascii="Times New Roman" w:hAnsi="Times New Roman"/>
              </w:rPr>
            </w:pPr>
            <w:r>
              <w:rPr>
                <w:rFonts w:hint="eastAsia" w:ascii="Times New Roman" w:hAnsi="宋体"/>
              </w:rPr>
              <w:t>参</w:t>
            </w:r>
            <w:r>
              <w:rPr>
                <w:rFonts w:hint="eastAsia" w:ascii="Times New Roman" w:hAnsi="Times New Roman"/>
              </w:rPr>
              <w:t xml:space="preserve">  </w:t>
            </w:r>
            <w:r>
              <w:rPr>
                <w:rFonts w:hint="eastAsia" w:ascii="Times New Roman" w:hAnsi="宋体"/>
              </w:rPr>
              <w:t>加</w:t>
            </w:r>
            <w:r>
              <w:rPr>
                <w:rFonts w:hint="eastAsia" w:ascii="Times New Roman" w:hAnsi="Times New Roman"/>
              </w:rPr>
              <w:t xml:space="preserve">  </w:t>
            </w:r>
            <w:r>
              <w:rPr>
                <w:rFonts w:hint="eastAsia" w:ascii="Times New Roman" w:hAnsi="宋体"/>
              </w:rPr>
              <w:t>人</w:t>
            </w:r>
          </w:p>
        </w:tc>
      </w:tr>
      <w:tr w14:paraId="04559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98" w:hRule="atLeast"/>
          <w:jc w:val="center"/>
        </w:trPr>
        <w:tc>
          <w:tcPr>
            <w:tcW w:w="682" w:type="dxa"/>
            <w:vMerge w:val="continue"/>
            <w:noWrap w:val="0"/>
            <w:textDirection w:val="tbRlV"/>
            <w:vAlign w:val="center"/>
          </w:tcPr>
          <w:p w14:paraId="3824BF81">
            <w:pPr>
              <w:spacing w:line="580" w:lineRule="exact"/>
              <w:ind w:left="113" w:right="113"/>
              <w:jc w:val="center"/>
              <w:rPr>
                <w:rFonts w:ascii="Times New Roman" w:hAnsi="Times New Roman"/>
              </w:rPr>
            </w:pPr>
          </w:p>
        </w:tc>
        <w:tc>
          <w:tcPr>
            <w:tcW w:w="1180" w:type="dxa"/>
            <w:noWrap w:val="0"/>
            <w:vAlign w:val="center"/>
          </w:tcPr>
          <w:p w14:paraId="4918FD45">
            <w:pPr>
              <w:adjustRightInd w:val="0"/>
              <w:snapToGrid w:val="0"/>
              <w:spacing w:line="580" w:lineRule="exact"/>
              <w:rPr>
                <w:rFonts w:ascii="Times New Roman" w:hAnsi="Times New Roman"/>
              </w:rPr>
            </w:pPr>
          </w:p>
        </w:tc>
        <w:tc>
          <w:tcPr>
            <w:tcW w:w="2670" w:type="dxa"/>
            <w:noWrap w:val="0"/>
            <w:vAlign w:val="center"/>
          </w:tcPr>
          <w:p w14:paraId="140AD90C">
            <w:pPr>
              <w:adjustRightInd w:val="0"/>
              <w:snapToGrid w:val="0"/>
              <w:spacing w:line="580" w:lineRule="exact"/>
              <w:rPr>
                <w:rFonts w:ascii="Times New Roman" w:hAnsi="Times New Roman"/>
              </w:rPr>
            </w:pPr>
          </w:p>
        </w:tc>
        <w:tc>
          <w:tcPr>
            <w:tcW w:w="1102" w:type="dxa"/>
            <w:noWrap w:val="0"/>
            <w:vAlign w:val="center"/>
          </w:tcPr>
          <w:p w14:paraId="2494E3AA">
            <w:pPr>
              <w:adjustRightInd w:val="0"/>
              <w:snapToGrid w:val="0"/>
              <w:spacing w:line="580" w:lineRule="exact"/>
              <w:rPr>
                <w:rFonts w:ascii="Times New Roman" w:hAnsi="Times New Roman"/>
              </w:rPr>
            </w:pPr>
          </w:p>
        </w:tc>
        <w:tc>
          <w:tcPr>
            <w:tcW w:w="1096" w:type="dxa"/>
            <w:noWrap w:val="0"/>
            <w:vAlign w:val="center"/>
          </w:tcPr>
          <w:p w14:paraId="56C03DD7">
            <w:pPr>
              <w:adjustRightInd w:val="0"/>
              <w:snapToGrid w:val="0"/>
              <w:spacing w:line="580" w:lineRule="exact"/>
              <w:rPr>
                <w:rFonts w:ascii="Times New Roman" w:hAnsi="Times New Roman"/>
              </w:rPr>
            </w:pPr>
          </w:p>
        </w:tc>
        <w:tc>
          <w:tcPr>
            <w:tcW w:w="2342" w:type="dxa"/>
            <w:noWrap w:val="0"/>
            <w:vAlign w:val="center"/>
          </w:tcPr>
          <w:p w14:paraId="638F5E81">
            <w:pPr>
              <w:adjustRightInd w:val="0"/>
              <w:snapToGrid w:val="0"/>
              <w:spacing w:line="580" w:lineRule="exact"/>
              <w:rPr>
                <w:rFonts w:ascii="Times New Roman" w:hAnsi="Times New Roman"/>
              </w:rPr>
            </w:pPr>
          </w:p>
        </w:tc>
      </w:tr>
      <w:tr w14:paraId="469E50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80" w:hRule="atLeast"/>
          <w:jc w:val="center"/>
        </w:trPr>
        <w:tc>
          <w:tcPr>
            <w:tcW w:w="682" w:type="dxa"/>
            <w:vMerge w:val="continue"/>
            <w:noWrap w:val="0"/>
            <w:textDirection w:val="tbRlV"/>
            <w:vAlign w:val="center"/>
          </w:tcPr>
          <w:p w14:paraId="55B8D5B2">
            <w:pPr>
              <w:spacing w:line="580" w:lineRule="exact"/>
              <w:ind w:left="113" w:right="113"/>
              <w:jc w:val="center"/>
              <w:rPr>
                <w:rFonts w:ascii="Times New Roman" w:hAnsi="Times New Roman"/>
              </w:rPr>
            </w:pPr>
          </w:p>
        </w:tc>
        <w:tc>
          <w:tcPr>
            <w:tcW w:w="1180" w:type="dxa"/>
            <w:noWrap w:val="0"/>
            <w:vAlign w:val="center"/>
          </w:tcPr>
          <w:p w14:paraId="7CA2A35B">
            <w:pPr>
              <w:adjustRightInd w:val="0"/>
              <w:snapToGrid w:val="0"/>
              <w:spacing w:line="580" w:lineRule="exact"/>
              <w:rPr>
                <w:rFonts w:ascii="Times New Roman" w:hAnsi="Times New Roman"/>
              </w:rPr>
            </w:pPr>
          </w:p>
        </w:tc>
        <w:tc>
          <w:tcPr>
            <w:tcW w:w="2670" w:type="dxa"/>
            <w:noWrap w:val="0"/>
            <w:vAlign w:val="center"/>
          </w:tcPr>
          <w:p w14:paraId="747D3E85">
            <w:pPr>
              <w:adjustRightInd w:val="0"/>
              <w:snapToGrid w:val="0"/>
              <w:spacing w:line="580" w:lineRule="exact"/>
              <w:rPr>
                <w:rFonts w:ascii="Times New Roman" w:hAnsi="Times New Roman"/>
              </w:rPr>
            </w:pPr>
          </w:p>
        </w:tc>
        <w:tc>
          <w:tcPr>
            <w:tcW w:w="1102" w:type="dxa"/>
            <w:noWrap w:val="0"/>
            <w:vAlign w:val="center"/>
          </w:tcPr>
          <w:p w14:paraId="2016FDAA">
            <w:pPr>
              <w:adjustRightInd w:val="0"/>
              <w:snapToGrid w:val="0"/>
              <w:spacing w:line="580" w:lineRule="exact"/>
              <w:rPr>
                <w:rFonts w:ascii="Times New Roman" w:hAnsi="Times New Roman"/>
              </w:rPr>
            </w:pPr>
          </w:p>
        </w:tc>
        <w:tc>
          <w:tcPr>
            <w:tcW w:w="1096" w:type="dxa"/>
            <w:noWrap w:val="0"/>
            <w:vAlign w:val="center"/>
          </w:tcPr>
          <w:p w14:paraId="76110E0F">
            <w:pPr>
              <w:adjustRightInd w:val="0"/>
              <w:snapToGrid w:val="0"/>
              <w:spacing w:line="580" w:lineRule="exact"/>
              <w:rPr>
                <w:rFonts w:ascii="Times New Roman" w:hAnsi="Times New Roman"/>
              </w:rPr>
            </w:pPr>
          </w:p>
        </w:tc>
        <w:tc>
          <w:tcPr>
            <w:tcW w:w="2342" w:type="dxa"/>
            <w:noWrap w:val="0"/>
            <w:vAlign w:val="center"/>
          </w:tcPr>
          <w:p w14:paraId="5858BCBA">
            <w:pPr>
              <w:adjustRightInd w:val="0"/>
              <w:snapToGrid w:val="0"/>
              <w:spacing w:line="580" w:lineRule="exact"/>
              <w:rPr>
                <w:rFonts w:ascii="Times New Roman" w:hAnsi="Times New Roman"/>
              </w:rPr>
            </w:pPr>
          </w:p>
        </w:tc>
      </w:tr>
      <w:tr w14:paraId="03795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77" w:hRule="atLeast"/>
          <w:jc w:val="center"/>
        </w:trPr>
        <w:tc>
          <w:tcPr>
            <w:tcW w:w="682" w:type="dxa"/>
            <w:vMerge w:val="continue"/>
            <w:noWrap w:val="0"/>
            <w:textDirection w:val="tbRlV"/>
            <w:vAlign w:val="center"/>
          </w:tcPr>
          <w:p w14:paraId="7AB5B605">
            <w:pPr>
              <w:spacing w:line="580" w:lineRule="exact"/>
              <w:ind w:left="113" w:right="113"/>
              <w:jc w:val="center"/>
              <w:rPr>
                <w:rFonts w:ascii="Times New Roman" w:hAnsi="Times New Roman"/>
              </w:rPr>
            </w:pPr>
          </w:p>
        </w:tc>
        <w:tc>
          <w:tcPr>
            <w:tcW w:w="1180" w:type="dxa"/>
            <w:noWrap w:val="0"/>
            <w:vAlign w:val="center"/>
          </w:tcPr>
          <w:p w14:paraId="22A95326">
            <w:pPr>
              <w:adjustRightInd w:val="0"/>
              <w:snapToGrid w:val="0"/>
              <w:spacing w:line="580" w:lineRule="exact"/>
              <w:rPr>
                <w:rFonts w:ascii="Times New Roman" w:hAnsi="Times New Roman"/>
              </w:rPr>
            </w:pPr>
          </w:p>
        </w:tc>
        <w:tc>
          <w:tcPr>
            <w:tcW w:w="2670" w:type="dxa"/>
            <w:noWrap w:val="0"/>
            <w:vAlign w:val="center"/>
          </w:tcPr>
          <w:p w14:paraId="5A69FEC9">
            <w:pPr>
              <w:adjustRightInd w:val="0"/>
              <w:snapToGrid w:val="0"/>
              <w:spacing w:line="580" w:lineRule="exact"/>
              <w:rPr>
                <w:rFonts w:ascii="Times New Roman" w:hAnsi="Times New Roman"/>
              </w:rPr>
            </w:pPr>
          </w:p>
        </w:tc>
        <w:tc>
          <w:tcPr>
            <w:tcW w:w="1102" w:type="dxa"/>
            <w:noWrap w:val="0"/>
            <w:vAlign w:val="center"/>
          </w:tcPr>
          <w:p w14:paraId="22F9E310">
            <w:pPr>
              <w:adjustRightInd w:val="0"/>
              <w:snapToGrid w:val="0"/>
              <w:spacing w:line="580" w:lineRule="exact"/>
              <w:rPr>
                <w:rFonts w:ascii="Times New Roman" w:hAnsi="Times New Roman"/>
              </w:rPr>
            </w:pPr>
          </w:p>
        </w:tc>
        <w:tc>
          <w:tcPr>
            <w:tcW w:w="1096" w:type="dxa"/>
            <w:noWrap w:val="0"/>
            <w:vAlign w:val="center"/>
          </w:tcPr>
          <w:p w14:paraId="4CC2C6C9">
            <w:pPr>
              <w:adjustRightInd w:val="0"/>
              <w:snapToGrid w:val="0"/>
              <w:spacing w:line="580" w:lineRule="exact"/>
              <w:rPr>
                <w:rFonts w:ascii="Times New Roman" w:hAnsi="Times New Roman"/>
              </w:rPr>
            </w:pPr>
          </w:p>
        </w:tc>
        <w:tc>
          <w:tcPr>
            <w:tcW w:w="2342" w:type="dxa"/>
            <w:noWrap w:val="0"/>
            <w:vAlign w:val="center"/>
          </w:tcPr>
          <w:p w14:paraId="12A9630D">
            <w:pPr>
              <w:adjustRightInd w:val="0"/>
              <w:snapToGrid w:val="0"/>
              <w:spacing w:line="580" w:lineRule="exact"/>
              <w:rPr>
                <w:rFonts w:ascii="Times New Roman" w:hAnsi="Times New Roman"/>
              </w:rPr>
            </w:pPr>
          </w:p>
        </w:tc>
      </w:tr>
      <w:tr w14:paraId="1ED056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77" w:hRule="atLeast"/>
          <w:jc w:val="center"/>
        </w:trPr>
        <w:tc>
          <w:tcPr>
            <w:tcW w:w="682" w:type="dxa"/>
            <w:vMerge w:val="continue"/>
            <w:noWrap w:val="0"/>
            <w:textDirection w:val="tbRlV"/>
            <w:vAlign w:val="center"/>
          </w:tcPr>
          <w:p w14:paraId="1E5D59DE">
            <w:pPr>
              <w:spacing w:line="580" w:lineRule="exact"/>
              <w:ind w:left="113" w:right="113"/>
              <w:jc w:val="center"/>
              <w:rPr>
                <w:rFonts w:ascii="Times New Roman" w:hAnsi="Times New Roman"/>
              </w:rPr>
            </w:pPr>
          </w:p>
        </w:tc>
        <w:tc>
          <w:tcPr>
            <w:tcW w:w="1180" w:type="dxa"/>
            <w:noWrap w:val="0"/>
            <w:vAlign w:val="center"/>
          </w:tcPr>
          <w:p w14:paraId="2FEAEC6B">
            <w:pPr>
              <w:adjustRightInd w:val="0"/>
              <w:snapToGrid w:val="0"/>
              <w:spacing w:line="580" w:lineRule="exact"/>
              <w:rPr>
                <w:rFonts w:ascii="Times New Roman" w:hAnsi="Times New Roman"/>
              </w:rPr>
            </w:pPr>
          </w:p>
        </w:tc>
        <w:tc>
          <w:tcPr>
            <w:tcW w:w="2670" w:type="dxa"/>
            <w:noWrap w:val="0"/>
            <w:vAlign w:val="center"/>
          </w:tcPr>
          <w:p w14:paraId="33D7256E">
            <w:pPr>
              <w:adjustRightInd w:val="0"/>
              <w:snapToGrid w:val="0"/>
              <w:spacing w:line="580" w:lineRule="exact"/>
              <w:rPr>
                <w:rFonts w:ascii="Times New Roman" w:hAnsi="Times New Roman"/>
              </w:rPr>
            </w:pPr>
          </w:p>
        </w:tc>
        <w:tc>
          <w:tcPr>
            <w:tcW w:w="1102" w:type="dxa"/>
            <w:noWrap w:val="0"/>
            <w:vAlign w:val="center"/>
          </w:tcPr>
          <w:p w14:paraId="46132A49">
            <w:pPr>
              <w:adjustRightInd w:val="0"/>
              <w:snapToGrid w:val="0"/>
              <w:spacing w:line="580" w:lineRule="exact"/>
              <w:rPr>
                <w:rFonts w:ascii="Times New Roman" w:hAnsi="Times New Roman"/>
              </w:rPr>
            </w:pPr>
          </w:p>
        </w:tc>
        <w:tc>
          <w:tcPr>
            <w:tcW w:w="1096" w:type="dxa"/>
            <w:noWrap w:val="0"/>
            <w:vAlign w:val="center"/>
          </w:tcPr>
          <w:p w14:paraId="27721B64">
            <w:pPr>
              <w:adjustRightInd w:val="0"/>
              <w:snapToGrid w:val="0"/>
              <w:spacing w:line="580" w:lineRule="exact"/>
              <w:rPr>
                <w:rFonts w:ascii="Times New Roman" w:hAnsi="Times New Roman"/>
              </w:rPr>
            </w:pPr>
          </w:p>
        </w:tc>
        <w:tc>
          <w:tcPr>
            <w:tcW w:w="2342" w:type="dxa"/>
            <w:noWrap w:val="0"/>
            <w:vAlign w:val="center"/>
          </w:tcPr>
          <w:p w14:paraId="22CEE041">
            <w:pPr>
              <w:adjustRightInd w:val="0"/>
              <w:snapToGrid w:val="0"/>
              <w:spacing w:line="580" w:lineRule="exact"/>
              <w:rPr>
                <w:rFonts w:ascii="Times New Roman" w:hAnsi="Times New Roman"/>
              </w:rPr>
            </w:pPr>
          </w:p>
        </w:tc>
      </w:tr>
      <w:tr w14:paraId="3C0909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77" w:hRule="atLeast"/>
          <w:jc w:val="center"/>
        </w:trPr>
        <w:tc>
          <w:tcPr>
            <w:tcW w:w="682" w:type="dxa"/>
            <w:vMerge w:val="continue"/>
            <w:noWrap w:val="0"/>
            <w:textDirection w:val="tbRlV"/>
            <w:vAlign w:val="center"/>
          </w:tcPr>
          <w:p w14:paraId="6613F7F5">
            <w:pPr>
              <w:spacing w:line="580" w:lineRule="exact"/>
              <w:ind w:left="113" w:right="113"/>
              <w:jc w:val="center"/>
              <w:rPr>
                <w:rFonts w:ascii="Times New Roman" w:hAnsi="Times New Roman"/>
              </w:rPr>
            </w:pPr>
          </w:p>
        </w:tc>
        <w:tc>
          <w:tcPr>
            <w:tcW w:w="1180" w:type="dxa"/>
            <w:noWrap w:val="0"/>
            <w:vAlign w:val="center"/>
          </w:tcPr>
          <w:p w14:paraId="4BA6802A">
            <w:pPr>
              <w:adjustRightInd w:val="0"/>
              <w:snapToGrid w:val="0"/>
              <w:spacing w:line="580" w:lineRule="exact"/>
              <w:rPr>
                <w:rFonts w:ascii="Times New Roman" w:hAnsi="Times New Roman"/>
              </w:rPr>
            </w:pPr>
          </w:p>
        </w:tc>
        <w:tc>
          <w:tcPr>
            <w:tcW w:w="2670" w:type="dxa"/>
            <w:noWrap w:val="0"/>
            <w:vAlign w:val="center"/>
          </w:tcPr>
          <w:p w14:paraId="66DA4C4B">
            <w:pPr>
              <w:adjustRightInd w:val="0"/>
              <w:snapToGrid w:val="0"/>
              <w:spacing w:line="580" w:lineRule="exact"/>
              <w:rPr>
                <w:rFonts w:ascii="Times New Roman" w:hAnsi="Times New Roman"/>
              </w:rPr>
            </w:pPr>
          </w:p>
        </w:tc>
        <w:tc>
          <w:tcPr>
            <w:tcW w:w="1102" w:type="dxa"/>
            <w:noWrap w:val="0"/>
            <w:vAlign w:val="center"/>
          </w:tcPr>
          <w:p w14:paraId="0340EE23">
            <w:pPr>
              <w:adjustRightInd w:val="0"/>
              <w:snapToGrid w:val="0"/>
              <w:spacing w:line="580" w:lineRule="exact"/>
              <w:rPr>
                <w:rFonts w:ascii="Times New Roman" w:hAnsi="Times New Roman"/>
              </w:rPr>
            </w:pPr>
          </w:p>
        </w:tc>
        <w:tc>
          <w:tcPr>
            <w:tcW w:w="1096" w:type="dxa"/>
            <w:noWrap w:val="0"/>
            <w:vAlign w:val="center"/>
          </w:tcPr>
          <w:p w14:paraId="0350FD1F">
            <w:pPr>
              <w:adjustRightInd w:val="0"/>
              <w:snapToGrid w:val="0"/>
              <w:spacing w:line="580" w:lineRule="exact"/>
              <w:rPr>
                <w:rFonts w:ascii="Times New Roman" w:hAnsi="Times New Roman"/>
              </w:rPr>
            </w:pPr>
          </w:p>
        </w:tc>
        <w:tc>
          <w:tcPr>
            <w:tcW w:w="2342" w:type="dxa"/>
            <w:noWrap w:val="0"/>
            <w:vAlign w:val="center"/>
          </w:tcPr>
          <w:p w14:paraId="5F2105A0">
            <w:pPr>
              <w:adjustRightInd w:val="0"/>
              <w:snapToGrid w:val="0"/>
              <w:spacing w:line="580" w:lineRule="exact"/>
              <w:rPr>
                <w:rFonts w:ascii="Times New Roman" w:hAnsi="Times New Roman"/>
              </w:rPr>
            </w:pPr>
          </w:p>
        </w:tc>
      </w:tr>
      <w:tr w14:paraId="20FA37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77" w:hRule="atLeast"/>
          <w:jc w:val="center"/>
        </w:trPr>
        <w:tc>
          <w:tcPr>
            <w:tcW w:w="682" w:type="dxa"/>
            <w:vMerge w:val="continue"/>
            <w:noWrap w:val="0"/>
            <w:textDirection w:val="tbRlV"/>
            <w:vAlign w:val="center"/>
          </w:tcPr>
          <w:p w14:paraId="11BE8EFE">
            <w:pPr>
              <w:spacing w:line="580" w:lineRule="exact"/>
              <w:ind w:left="113" w:right="113"/>
              <w:jc w:val="center"/>
              <w:rPr>
                <w:rFonts w:ascii="Times New Roman" w:hAnsi="Times New Roman"/>
              </w:rPr>
            </w:pPr>
          </w:p>
        </w:tc>
        <w:tc>
          <w:tcPr>
            <w:tcW w:w="1180" w:type="dxa"/>
            <w:noWrap w:val="0"/>
            <w:vAlign w:val="center"/>
          </w:tcPr>
          <w:p w14:paraId="4A945EDB">
            <w:pPr>
              <w:adjustRightInd w:val="0"/>
              <w:snapToGrid w:val="0"/>
              <w:spacing w:line="580" w:lineRule="exact"/>
              <w:rPr>
                <w:rFonts w:ascii="Times New Roman" w:hAnsi="Times New Roman"/>
              </w:rPr>
            </w:pPr>
          </w:p>
        </w:tc>
        <w:tc>
          <w:tcPr>
            <w:tcW w:w="2670" w:type="dxa"/>
            <w:noWrap w:val="0"/>
            <w:vAlign w:val="center"/>
          </w:tcPr>
          <w:p w14:paraId="668AD2FD">
            <w:pPr>
              <w:adjustRightInd w:val="0"/>
              <w:snapToGrid w:val="0"/>
              <w:spacing w:line="580" w:lineRule="exact"/>
              <w:rPr>
                <w:rFonts w:ascii="Times New Roman" w:hAnsi="Times New Roman"/>
              </w:rPr>
            </w:pPr>
          </w:p>
        </w:tc>
        <w:tc>
          <w:tcPr>
            <w:tcW w:w="1102" w:type="dxa"/>
            <w:noWrap w:val="0"/>
            <w:vAlign w:val="center"/>
          </w:tcPr>
          <w:p w14:paraId="25949E20">
            <w:pPr>
              <w:adjustRightInd w:val="0"/>
              <w:snapToGrid w:val="0"/>
              <w:spacing w:line="580" w:lineRule="exact"/>
              <w:rPr>
                <w:rFonts w:ascii="Times New Roman" w:hAnsi="Times New Roman"/>
              </w:rPr>
            </w:pPr>
          </w:p>
        </w:tc>
        <w:tc>
          <w:tcPr>
            <w:tcW w:w="1096" w:type="dxa"/>
            <w:noWrap w:val="0"/>
            <w:vAlign w:val="center"/>
          </w:tcPr>
          <w:p w14:paraId="051B2F89">
            <w:pPr>
              <w:adjustRightInd w:val="0"/>
              <w:snapToGrid w:val="0"/>
              <w:spacing w:line="580" w:lineRule="exact"/>
              <w:rPr>
                <w:rFonts w:ascii="Times New Roman" w:hAnsi="Times New Roman"/>
              </w:rPr>
            </w:pPr>
          </w:p>
        </w:tc>
        <w:tc>
          <w:tcPr>
            <w:tcW w:w="2342" w:type="dxa"/>
            <w:noWrap w:val="0"/>
            <w:vAlign w:val="center"/>
          </w:tcPr>
          <w:p w14:paraId="0222C439">
            <w:pPr>
              <w:adjustRightInd w:val="0"/>
              <w:snapToGrid w:val="0"/>
              <w:spacing w:line="580" w:lineRule="exact"/>
              <w:rPr>
                <w:rFonts w:ascii="Times New Roman" w:hAnsi="Times New Roman"/>
              </w:rPr>
            </w:pPr>
          </w:p>
        </w:tc>
      </w:tr>
      <w:tr w14:paraId="3849DE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5" w:hRule="atLeast"/>
          <w:jc w:val="center"/>
        </w:trPr>
        <w:tc>
          <w:tcPr>
            <w:tcW w:w="682" w:type="dxa"/>
            <w:vMerge w:val="restart"/>
            <w:noWrap w:val="0"/>
            <w:textDirection w:val="tbRlV"/>
            <w:vAlign w:val="center"/>
          </w:tcPr>
          <w:p w14:paraId="337D0EDF">
            <w:pPr>
              <w:spacing w:line="580" w:lineRule="exact"/>
              <w:jc w:val="center"/>
              <w:rPr>
                <w:rFonts w:ascii="Times New Roman" w:hAnsi="Times New Roman"/>
              </w:rPr>
            </w:pPr>
            <w:r>
              <w:rPr>
                <w:rFonts w:hint="eastAsia" w:ascii="Times New Roman" w:hAnsi="宋体"/>
                <w:spacing w:val="30"/>
                <w:kern w:val="21"/>
              </w:rPr>
              <w:t>最终研究成果</w:t>
            </w:r>
          </w:p>
        </w:tc>
        <w:tc>
          <w:tcPr>
            <w:tcW w:w="1180" w:type="dxa"/>
            <w:noWrap w:val="0"/>
            <w:vAlign w:val="center"/>
          </w:tcPr>
          <w:p w14:paraId="36CEED5D">
            <w:pPr>
              <w:spacing w:line="580" w:lineRule="exact"/>
              <w:jc w:val="center"/>
              <w:rPr>
                <w:rFonts w:ascii="Times New Roman" w:hAnsi="Times New Roman"/>
              </w:rPr>
            </w:pPr>
            <w:r>
              <w:rPr>
                <w:rFonts w:hint="eastAsia" w:ascii="Times New Roman" w:hAnsi="宋体"/>
              </w:rPr>
              <w:t>完成时间</w:t>
            </w:r>
          </w:p>
        </w:tc>
        <w:tc>
          <w:tcPr>
            <w:tcW w:w="2670" w:type="dxa"/>
            <w:noWrap w:val="0"/>
            <w:vAlign w:val="center"/>
          </w:tcPr>
          <w:p w14:paraId="4DE33239">
            <w:pPr>
              <w:spacing w:line="580" w:lineRule="exact"/>
              <w:jc w:val="center"/>
              <w:rPr>
                <w:rFonts w:ascii="Times New Roman" w:hAnsi="Times New Roman"/>
              </w:rPr>
            </w:pPr>
            <w:r>
              <w:rPr>
                <w:rFonts w:hint="eastAsia" w:ascii="Times New Roman" w:hAnsi="宋体"/>
              </w:rPr>
              <w:t>成</w:t>
            </w:r>
            <w:r>
              <w:rPr>
                <w:rFonts w:hint="eastAsia" w:ascii="Times New Roman" w:hAnsi="Times New Roman"/>
              </w:rPr>
              <w:t xml:space="preserve"> </w:t>
            </w:r>
            <w:r>
              <w:rPr>
                <w:rFonts w:hint="eastAsia" w:ascii="Times New Roman" w:hAnsi="宋体"/>
              </w:rPr>
              <w:t>果</w:t>
            </w:r>
            <w:r>
              <w:rPr>
                <w:rFonts w:hint="eastAsia" w:ascii="Times New Roman" w:hAnsi="Times New Roman"/>
              </w:rPr>
              <w:t xml:space="preserve"> </w:t>
            </w:r>
            <w:r>
              <w:rPr>
                <w:rFonts w:hint="eastAsia" w:ascii="Times New Roman" w:hAnsi="宋体"/>
              </w:rPr>
              <w:t>名</w:t>
            </w:r>
            <w:r>
              <w:rPr>
                <w:rFonts w:hint="eastAsia" w:ascii="Times New Roman" w:hAnsi="Times New Roman"/>
              </w:rPr>
              <w:t xml:space="preserve"> </w:t>
            </w:r>
            <w:r>
              <w:rPr>
                <w:rFonts w:hint="eastAsia" w:ascii="Times New Roman" w:hAnsi="宋体"/>
              </w:rPr>
              <w:t>称</w:t>
            </w:r>
          </w:p>
        </w:tc>
        <w:tc>
          <w:tcPr>
            <w:tcW w:w="1102" w:type="dxa"/>
            <w:noWrap w:val="0"/>
            <w:vAlign w:val="center"/>
          </w:tcPr>
          <w:p w14:paraId="48F7C567">
            <w:pPr>
              <w:spacing w:line="580" w:lineRule="exact"/>
              <w:jc w:val="center"/>
              <w:rPr>
                <w:rFonts w:ascii="Times New Roman" w:hAnsi="Times New Roman"/>
              </w:rPr>
            </w:pPr>
            <w:r>
              <w:rPr>
                <w:rFonts w:hint="eastAsia" w:ascii="Times New Roman" w:hAnsi="宋体"/>
              </w:rPr>
              <w:t>成果形式</w:t>
            </w:r>
          </w:p>
        </w:tc>
        <w:tc>
          <w:tcPr>
            <w:tcW w:w="1096" w:type="dxa"/>
            <w:noWrap w:val="0"/>
            <w:vAlign w:val="center"/>
          </w:tcPr>
          <w:p w14:paraId="481F5F39">
            <w:pPr>
              <w:spacing w:line="580" w:lineRule="exact"/>
              <w:jc w:val="center"/>
              <w:rPr>
                <w:rFonts w:ascii="Times New Roman" w:hAnsi="Times New Roman"/>
                <w:color w:val="EC04EC"/>
              </w:rPr>
            </w:pPr>
            <w:r>
              <w:rPr>
                <w:rFonts w:hint="eastAsia" w:ascii="Times New Roman" w:hAnsi="宋体"/>
              </w:rPr>
              <w:t>负责人</w:t>
            </w:r>
          </w:p>
        </w:tc>
        <w:tc>
          <w:tcPr>
            <w:tcW w:w="2342" w:type="dxa"/>
            <w:noWrap w:val="0"/>
            <w:vAlign w:val="center"/>
          </w:tcPr>
          <w:p w14:paraId="34D085A8">
            <w:pPr>
              <w:spacing w:line="580" w:lineRule="exact"/>
              <w:jc w:val="center"/>
              <w:rPr>
                <w:rFonts w:ascii="Times New Roman" w:hAnsi="Times New Roman"/>
              </w:rPr>
            </w:pPr>
            <w:r>
              <w:rPr>
                <w:rFonts w:hint="eastAsia" w:ascii="Times New Roman" w:hAnsi="宋体"/>
              </w:rPr>
              <w:t>参</w:t>
            </w:r>
            <w:r>
              <w:rPr>
                <w:rFonts w:hint="eastAsia" w:ascii="Times New Roman" w:hAnsi="Times New Roman"/>
              </w:rPr>
              <w:t xml:space="preserve">  </w:t>
            </w:r>
            <w:r>
              <w:rPr>
                <w:rFonts w:hint="eastAsia" w:ascii="Times New Roman" w:hAnsi="宋体"/>
              </w:rPr>
              <w:t>加</w:t>
            </w:r>
            <w:r>
              <w:rPr>
                <w:rFonts w:hint="eastAsia" w:ascii="Times New Roman" w:hAnsi="Times New Roman"/>
              </w:rPr>
              <w:t xml:space="preserve">  </w:t>
            </w:r>
            <w:r>
              <w:rPr>
                <w:rFonts w:hint="eastAsia" w:ascii="Times New Roman" w:hAnsi="宋体"/>
              </w:rPr>
              <w:t>人</w:t>
            </w:r>
          </w:p>
        </w:tc>
      </w:tr>
      <w:tr w14:paraId="38984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2" w:hRule="atLeast"/>
          <w:jc w:val="center"/>
        </w:trPr>
        <w:tc>
          <w:tcPr>
            <w:tcW w:w="682" w:type="dxa"/>
            <w:vMerge w:val="continue"/>
            <w:noWrap w:val="0"/>
            <w:textDirection w:val="tbRlV"/>
            <w:vAlign w:val="center"/>
          </w:tcPr>
          <w:p w14:paraId="46AABDC5">
            <w:pPr>
              <w:spacing w:line="580" w:lineRule="exact"/>
              <w:ind w:left="113" w:right="113"/>
              <w:jc w:val="center"/>
              <w:rPr>
                <w:rFonts w:ascii="Times New Roman" w:hAnsi="Times New Roman"/>
              </w:rPr>
            </w:pPr>
          </w:p>
        </w:tc>
        <w:tc>
          <w:tcPr>
            <w:tcW w:w="1180" w:type="dxa"/>
            <w:noWrap w:val="0"/>
            <w:vAlign w:val="center"/>
          </w:tcPr>
          <w:p w14:paraId="25087625">
            <w:pPr>
              <w:adjustRightInd w:val="0"/>
              <w:snapToGrid w:val="0"/>
              <w:spacing w:line="580" w:lineRule="exact"/>
              <w:rPr>
                <w:rFonts w:ascii="Times New Roman" w:hAnsi="Times New Roman"/>
              </w:rPr>
            </w:pPr>
          </w:p>
        </w:tc>
        <w:tc>
          <w:tcPr>
            <w:tcW w:w="2670" w:type="dxa"/>
            <w:noWrap w:val="0"/>
            <w:vAlign w:val="center"/>
          </w:tcPr>
          <w:p w14:paraId="748364C8">
            <w:pPr>
              <w:adjustRightInd w:val="0"/>
              <w:snapToGrid w:val="0"/>
              <w:spacing w:line="580" w:lineRule="exact"/>
              <w:rPr>
                <w:rFonts w:ascii="Times New Roman" w:hAnsi="Times New Roman"/>
              </w:rPr>
            </w:pPr>
          </w:p>
        </w:tc>
        <w:tc>
          <w:tcPr>
            <w:tcW w:w="1102" w:type="dxa"/>
            <w:noWrap w:val="0"/>
            <w:vAlign w:val="center"/>
          </w:tcPr>
          <w:p w14:paraId="41D46AE7">
            <w:pPr>
              <w:adjustRightInd w:val="0"/>
              <w:snapToGrid w:val="0"/>
              <w:spacing w:line="580" w:lineRule="exact"/>
              <w:rPr>
                <w:rFonts w:ascii="Times New Roman" w:hAnsi="Times New Roman"/>
              </w:rPr>
            </w:pPr>
          </w:p>
        </w:tc>
        <w:tc>
          <w:tcPr>
            <w:tcW w:w="1096" w:type="dxa"/>
            <w:noWrap w:val="0"/>
            <w:vAlign w:val="center"/>
          </w:tcPr>
          <w:p w14:paraId="330C9F37">
            <w:pPr>
              <w:adjustRightInd w:val="0"/>
              <w:snapToGrid w:val="0"/>
              <w:spacing w:line="580" w:lineRule="exact"/>
              <w:rPr>
                <w:rFonts w:ascii="Times New Roman" w:hAnsi="Times New Roman"/>
              </w:rPr>
            </w:pPr>
          </w:p>
        </w:tc>
        <w:tc>
          <w:tcPr>
            <w:tcW w:w="2342" w:type="dxa"/>
            <w:noWrap w:val="0"/>
            <w:vAlign w:val="center"/>
          </w:tcPr>
          <w:p w14:paraId="16CD6596">
            <w:pPr>
              <w:adjustRightInd w:val="0"/>
              <w:snapToGrid w:val="0"/>
              <w:spacing w:line="580" w:lineRule="exact"/>
              <w:rPr>
                <w:rFonts w:ascii="Times New Roman" w:hAnsi="Times New Roman"/>
              </w:rPr>
            </w:pPr>
          </w:p>
        </w:tc>
      </w:tr>
      <w:tr w14:paraId="1135E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jc w:val="center"/>
        </w:trPr>
        <w:tc>
          <w:tcPr>
            <w:tcW w:w="682" w:type="dxa"/>
            <w:vMerge w:val="continue"/>
            <w:noWrap w:val="0"/>
            <w:textDirection w:val="tbRlV"/>
            <w:vAlign w:val="center"/>
          </w:tcPr>
          <w:p w14:paraId="4EB995F3">
            <w:pPr>
              <w:spacing w:line="580" w:lineRule="exact"/>
              <w:ind w:left="113" w:right="113"/>
              <w:jc w:val="center"/>
              <w:rPr>
                <w:rFonts w:ascii="Times New Roman" w:hAnsi="Times New Roman"/>
              </w:rPr>
            </w:pPr>
          </w:p>
        </w:tc>
        <w:tc>
          <w:tcPr>
            <w:tcW w:w="1180" w:type="dxa"/>
            <w:noWrap w:val="0"/>
            <w:vAlign w:val="center"/>
          </w:tcPr>
          <w:p w14:paraId="7653FF5C">
            <w:pPr>
              <w:adjustRightInd w:val="0"/>
              <w:snapToGrid w:val="0"/>
              <w:spacing w:line="580" w:lineRule="exact"/>
              <w:rPr>
                <w:rFonts w:ascii="Times New Roman" w:hAnsi="Times New Roman"/>
              </w:rPr>
            </w:pPr>
          </w:p>
        </w:tc>
        <w:tc>
          <w:tcPr>
            <w:tcW w:w="2670" w:type="dxa"/>
            <w:noWrap w:val="0"/>
            <w:vAlign w:val="center"/>
          </w:tcPr>
          <w:p w14:paraId="7DD27A07">
            <w:pPr>
              <w:adjustRightInd w:val="0"/>
              <w:snapToGrid w:val="0"/>
              <w:spacing w:line="580" w:lineRule="exact"/>
              <w:rPr>
                <w:rFonts w:ascii="Times New Roman" w:hAnsi="Times New Roman"/>
              </w:rPr>
            </w:pPr>
          </w:p>
        </w:tc>
        <w:tc>
          <w:tcPr>
            <w:tcW w:w="1102" w:type="dxa"/>
            <w:noWrap w:val="0"/>
            <w:vAlign w:val="center"/>
          </w:tcPr>
          <w:p w14:paraId="552953BC">
            <w:pPr>
              <w:adjustRightInd w:val="0"/>
              <w:snapToGrid w:val="0"/>
              <w:spacing w:line="580" w:lineRule="exact"/>
              <w:rPr>
                <w:rFonts w:ascii="Times New Roman" w:hAnsi="Times New Roman"/>
              </w:rPr>
            </w:pPr>
          </w:p>
        </w:tc>
        <w:tc>
          <w:tcPr>
            <w:tcW w:w="1096" w:type="dxa"/>
            <w:noWrap w:val="0"/>
            <w:vAlign w:val="center"/>
          </w:tcPr>
          <w:p w14:paraId="3AAC8EDB">
            <w:pPr>
              <w:adjustRightInd w:val="0"/>
              <w:snapToGrid w:val="0"/>
              <w:spacing w:line="580" w:lineRule="exact"/>
              <w:rPr>
                <w:rFonts w:ascii="Times New Roman" w:hAnsi="Times New Roman"/>
              </w:rPr>
            </w:pPr>
          </w:p>
        </w:tc>
        <w:tc>
          <w:tcPr>
            <w:tcW w:w="2342" w:type="dxa"/>
            <w:noWrap w:val="0"/>
            <w:vAlign w:val="center"/>
          </w:tcPr>
          <w:p w14:paraId="76E120D7">
            <w:pPr>
              <w:adjustRightInd w:val="0"/>
              <w:snapToGrid w:val="0"/>
              <w:spacing w:line="580" w:lineRule="exact"/>
              <w:rPr>
                <w:rFonts w:ascii="Times New Roman" w:hAnsi="Times New Roman"/>
              </w:rPr>
            </w:pPr>
          </w:p>
        </w:tc>
      </w:tr>
      <w:tr w14:paraId="12FA68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jc w:val="center"/>
        </w:trPr>
        <w:tc>
          <w:tcPr>
            <w:tcW w:w="682" w:type="dxa"/>
            <w:vMerge w:val="continue"/>
            <w:noWrap w:val="0"/>
            <w:textDirection w:val="tbRlV"/>
            <w:vAlign w:val="center"/>
          </w:tcPr>
          <w:p w14:paraId="4E08DCD2">
            <w:pPr>
              <w:spacing w:line="580" w:lineRule="exact"/>
              <w:ind w:left="113" w:right="113"/>
              <w:jc w:val="center"/>
              <w:rPr>
                <w:rFonts w:ascii="Times New Roman" w:hAnsi="Times New Roman"/>
              </w:rPr>
            </w:pPr>
          </w:p>
        </w:tc>
        <w:tc>
          <w:tcPr>
            <w:tcW w:w="1180" w:type="dxa"/>
            <w:noWrap w:val="0"/>
            <w:vAlign w:val="center"/>
          </w:tcPr>
          <w:p w14:paraId="126CAF36">
            <w:pPr>
              <w:adjustRightInd w:val="0"/>
              <w:snapToGrid w:val="0"/>
              <w:spacing w:line="580" w:lineRule="exact"/>
              <w:rPr>
                <w:rFonts w:ascii="Times New Roman" w:hAnsi="Times New Roman"/>
              </w:rPr>
            </w:pPr>
          </w:p>
        </w:tc>
        <w:tc>
          <w:tcPr>
            <w:tcW w:w="2670" w:type="dxa"/>
            <w:noWrap w:val="0"/>
            <w:vAlign w:val="center"/>
          </w:tcPr>
          <w:p w14:paraId="7289A691">
            <w:pPr>
              <w:adjustRightInd w:val="0"/>
              <w:snapToGrid w:val="0"/>
              <w:spacing w:line="580" w:lineRule="exact"/>
              <w:rPr>
                <w:rFonts w:ascii="Times New Roman" w:hAnsi="Times New Roman"/>
              </w:rPr>
            </w:pPr>
          </w:p>
        </w:tc>
        <w:tc>
          <w:tcPr>
            <w:tcW w:w="1102" w:type="dxa"/>
            <w:noWrap w:val="0"/>
            <w:vAlign w:val="center"/>
          </w:tcPr>
          <w:p w14:paraId="6C23A1AB">
            <w:pPr>
              <w:adjustRightInd w:val="0"/>
              <w:snapToGrid w:val="0"/>
              <w:spacing w:line="580" w:lineRule="exact"/>
              <w:rPr>
                <w:rFonts w:ascii="Times New Roman" w:hAnsi="Times New Roman"/>
              </w:rPr>
            </w:pPr>
          </w:p>
        </w:tc>
        <w:tc>
          <w:tcPr>
            <w:tcW w:w="1096" w:type="dxa"/>
            <w:noWrap w:val="0"/>
            <w:vAlign w:val="center"/>
          </w:tcPr>
          <w:p w14:paraId="224564B9">
            <w:pPr>
              <w:adjustRightInd w:val="0"/>
              <w:snapToGrid w:val="0"/>
              <w:spacing w:line="580" w:lineRule="exact"/>
              <w:rPr>
                <w:rFonts w:ascii="Times New Roman" w:hAnsi="Times New Roman"/>
              </w:rPr>
            </w:pPr>
          </w:p>
        </w:tc>
        <w:tc>
          <w:tcPr>
            <w:tcW w:w="2342" w:type="dxa"/>
            <w:noWrap w:val="0"/>
            <w:vAlign w:val="center"/>
          </w:tcPr>
          <w:p w14:paraId="5CF8A41C">
            <w:pPr>
              <w:adjustRightInd w:val="0"/>
              <w:snapToGrid w:val="0"/>
              <w:spacing w:line="580" w:lineRule="exact"/>
              <w:rPr>
                <w:rFonts w:ascii="Times New Roman" w:hAnsi="Times New Roman"/>
              </w:rPr>
            </w:pPr>
          </w:p>
        </w:tc>
      </w:tr>
      <w:tr w14:paraId="49BC77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jc w:val="center"/>
        </w:trPr>
        <w:tc>
          <w:tcPr>
            <w:tcW w:w="682" w:type="dxa"/>
            <w:vMerge w:val="continue"/>
            <w:noWrap w:val="0"/>
            <w:textDirection w:val="tbRlV"/>
            <w:vAlign w:val="center"/>
          </w:tcPr>
          <w:p w14:paraId="07DE3C56">
            <w:pPr>
              <w:spacing w:line="580" w:lineRule="exact"/>
              <w:ind w:left="113" w:right="113"/>
              <w:jc w:val="center"/>
              <w:rPr>
                <w:rFonts w:ascii="Times New Roman" w:hAnsi="Times New Roman"/>
              </w:rPr>
            </w:pPr>
          </w:p>
        </w:tc>
        <w:tc>
          <w:tcPr>
            <w:tcW w:w="1180" w:type="dxa"/>
            <w:noWrap w:val="0"/>
            <w:vAlign w:val="center"/>
          </w:tcPr>
          <w:p w14:paraId="494FD4E4">
            <w:pPr>
              <w:adjustRightInd w:val="0"/>
              <w:snapToGrid w:val="0"/>
              <w:spacing w:line="580" w:lineRule="exact"/>
              <w:rPr>
                <w:rFonts w:ascii="Times New Roman" w:hAnsi="Times New Roman"/>
              </w:rPr>
            </w:pPr>
          </w:p>
        </w:tc>
        <w:tc>
          <w:tcPr>
            <w:tcW w:w="2670" w:type="dxa"/>
            <w:noWrap w:val="0"/>
            <w:vAlign w:val="center"/>
          </w:tcPr>
          <w:p w14:paraId="51F96DAF">
            <w:pPr>
              <w:adjustRightInd w:val="0"/>
              <w:snapToGrid w:val="0"/>
              <w:spacing w:line="580" w:lineRule="exact"/>
              <w:rPr>
                <w:rFonts w:ascii="Times New Roman" w:hAnsi="Times New Roman"/>
              </w:rPr>
            </w:pPr>
          </w:p>
        </w:tc>
        <w:tc>
          <w:tcPr>
            <w:tcW w:w="1102" w:type="dxa"/>
            <w:noWrap w:val="0"/>
            <w:vAlign w:val="center"/>
          </w:tcPr>
          <w:p w14:paraId="44E760FE">
            <w:pPr>
              <w:adjustRightInd w:val="0"/>
              <w:snapToGrid w:val="0"/>
              <w:spacing w:line="580" w:lineRule="exact"/>
              <w:rPr>
                <w:rFonts w:ascii="Times New Roman" w:hAnsi="Times New Roman"/>
              </w:rPr>
            </w:pPr>
          </w:p>
        </w:tc>
        <w:tc>
          <w:tcPr>
            <w:tcW w:w="1096" w:type="dxa"/>
            <w:noWrap w:val="0"/>
            <w:vAlign w:val="center"/>
          </w:tcPr>
          <w:p w14:paraId="5075FF6F">
            <w:pPr>
              <w:adjustRightInd w:val="0"/>
              <w:snapToGrid w:val="0"/>
              <w:spacing w:line="580" w:lineRule="exact"/>
              <w:rPr>
                <w:rFonts w:ascii="Times New Roman" w:hAnsi="Times New Roman"/>
              </w:rPr>
            </w:pPr>
          </w:p>
        </w:tc>
        <w:tc>
          <w:tcPr>
            <w:tcW w:w="2342" w:type="dxa"/>
            <w:noWrap w:val="0"/>
            <w:vAlign w:val="center"/>
          </w:tcPr>
          <w:p w14:paraId="47B2223A">
            <w:pPr>
              <w:adjustRightInd w:val="0"/>
              <w:snapToGrid w:val="0"/>
              <w:spacing w:line="580" w:lineRule="exact"/>
              <w:rPr>
                <w:rFonts w:ascii="Times New Roman" w:hAnsi="Times New Roman"/>
              </w:rPr>
            </w:pPr>
          </w:p>
        </w:tc>
      </w:tr>
      <w:tr w14:paraId="5E59C6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jc w:val="center"/>
        </w:trPr>
        <w:tc>
          <w:tcPr>
            <w:tcW w:w="682" w:type="dxa"/>
            <w:vMerge w:val="continue"/>
            <w:noWrap w:val="0"/>
            <w:textDirection w:val="tbRlV"/>
            <w:vAlign w:val="center"/>
          </w:tcPr>
          <w:p w14:paraId="4192F70E">
            <w:pPr>
              <w:spacing w:line="580" w:lineRule="exact"/>
              <w:ind w:left="113" w:right="113"/>
              <w:jc w:val="center"/>
              <w:rPr>
                <w:rFonts w:ascii="Times New Roman" w:hAnsi="Times New Roman"/>
              </w:rPr>
            </w:pPr>
          </w:p>
        </w:tc>
        <w:tc>
          <w:tcPr>
            <w:tcW w:w="1180" w:type="dxa"/>
            <w:noWrap w:val="0"/>
            <w:vAlign w:val="center"/>
          </w:tcPr>
          <w:p w14:paraId="24836609">
            <w:pPr>
              <w:adjustRightInd w:val="0"/>
              <w:snapToGrid w:val="0"/>
              <w:spacing w:line="580" w:lineRule="exact"/>
              <w:rPr>
                <w:rFonts w:ascii="Times New Roman" w:hAnsi="Times New Roman"/>
              </w:rPr>
            </w:pPr>
          </w:p>
        </w:tc>
        <w:tc>
          <w:tcPr>
            <w:tcW w:w="2670" w:type="dxa"/>
            <w:noWrap w:val="0"/>
            <w:vAlign w:val="center"/>
          </w:tcPr>
          <w:p w14:paraId="2EC1FD44">
            <w:pPr>
              <w:adjustRightInd w:val="0"/>
              <w:snapToGrid w:val="0"/>
              <w:spacing w:line="580" w:lineRule="exact"/>
              <w:rPr>
                <w:rFonts w:ascii="Times New Roman" w:hAnsi="Times New Roman"/>
              </w:rPr>
            </w:pPr>
          </w:p>
        </w:tc>
        <w:tc>
          <w:tcPr>
            <w:tcW w:w="1102" w:type="dxa"/>
            <w:noWrap w:val="0"/>
            <w:vAlign w:val="center"/>
          </w:tcPr>
          <w:p w14:paraId="338F0444">
            <w:pPr>
              <w:adjustRightInd w:val="0"/>
              <w:snapToGrid w:val="0"/>
              <w:spacing w:line="580" w:lineRule="exact"/>
              <w:rPr>
                <w:rFonts w:ascii="Times New Roman" w:hAnsi="Times New Roman"/>
              </w:rPr>
            </w:pPr>
          </w:p>
        </w:tc>
        <w:tc>
          <w:tcPr>
            <w:tcW w:w="1096" w:type="dxa"/>
            <w:noWrap w:val="0"/>
            <w:vAlign w:val="center"/>
          </w:tcPr>
          <w:p w14:paraId="697B0B7E">
            <w:pPr>
              <w:adjustRightInd w:val="0"/>
              <w:snapToGrid w:val="0"/>
              <w:spacing w:line="580" w:lineRule="exact"/>
              <w:rPr>
                <w:rFonts w:ascii="Times New Roman" w:hAnsi="Times New Roman"/>
              </w:rPr>
            </w:pPr>
          </w:p>
        </w:tc>
        <w:tc>
          <w:tcPr>
            <w:tcW w:w="2342" w:type="dxa"/>
            <w:noWrap w:val="0"/>
            <w:vAlign w:val="center"/>
          </w:tcPr>
          <w:p w14:paraId="5AD0BC07">
            <w:pPr>
              <w:adjustRightInd w:val="0"/>
              <w:snapToGrid w:val="0"/>
              <w:spacing w:line="580" w:lineRule="exact"/>
              <w:rPr>
                <w:rFonts w:ascii="Times New Roman" w:hAnsi="Times New Roman"/>
              </w:rPr>
            </w:pPr>
          </w:p>
        </w:tc>
      </w:tr>
      <w:tr w14:paraId="49D3F5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jc w:val="center"/>
        </w:trPr>
        <w:tc>
          <w:tcPr>
            <w:tcW w:w="682" w:type="dxa"/>
            <w:vMerge w:val="continue"/>
            <w:noWrap w:val="0"/>
            <w:textDirection w:val="tbRlV"/>
            <w:vAlign w:val="center"/>
          </w:tcPr>
          <w:p w14:paraId="27A3129E">
            <w:pPr>
              <w:spacing w:line="580" w:lineRule="exact"/>
              <w:ind w:left="113" w:right="113"/>
              <w:jc w:val="center"/>
              <w:rPr>
                <w:rFonts w:ascii="Times New Roman" w:hAnsi="Times New Roman"/>
              </w:rPr>
            </w:pPr>
          </w:p>
        </w:tc>
        <w:tc>
          <w:tcPr>
            <w:tcW w:w="1180" w:type="dxa"/>
            <w:noWrap w:val="0"/>
            <w:vAlign w:val="center"/>
          </w:tcPr>
          <w:p w14:paraId="7CF52F43">
            <w:pPr>
              <w:adjustRightInd w:val="0"/>
              <w:snapToGrid w:val="0"/>
              <w:spacing w:line="580" w:lineRule="exact"/>
              <w:rPr>
                <w:rFonts w:ascii="Times New Roman" w:hAnsi="Times New Roman"/>
              </w:rPr>
            </w:pPr>
          </w:p>
        </w:tc>
        <w:tc>
          <w:tcPr>
            <w:tcW w:w="2670" w:type="dxa"/>
            <w:noWrap w:val="0"/>
            <w:vAlign w:val="center"/>
          </w:tcPr>
          <w:p w14:paraId="45045CDE">
            <w:pPr>
              <w:adjustRightInd w:val="0"/>
              <w:snapToGrid w:val="0"/>
              <w:spacing w:line="580" w:lineRule="exact"/>
              <w:rPr>
                <w:rFonts w:ascii="Times New Roman" w:hAnsi="Times New Roman"/>
              </w:rPr>
            </w:pPr>
          </w:p>
        </w:tc>
        <w:tc>
          <w:tcPr>
            <w:tcW w:w="1102" w:type="dxa"/>
            <w:noWrap w:val="0"/>
            <w:vAlign w:val="center"/>
          </w:tcPr>
          <w:p w14:paraId="2EB71146">
            <w:pPr>
              <w:adjustRightInd w:val="0"/>
              <w:snapToGrid w:val="0"/>
              <w:spacing w:line="580" w:lineRule="exact"/>
              <w:rPr>
                <w:rFonts w:ascii="Times New Roman" w:hAnsi="Times New Roman"/>
              </w:rPr>
            </w:pPr>
          </w:p>
        </w:tc>
        <w:tc>
          <w:tcPr>
            <w:tcW w:w="1096" w:type="dxa"/>
            <w:noWrap w:val="0"/>
            <w:vAlign w:val="center"/>
          </w:tcPr>
          <w:p w14:paraId="55E8EBDF">
            <w:pPr>
              <w:adjustRightInd w:val="0"/>
              <w:snapToGrid w:val="0"/>
              <w:spacing w:line="580" w:lineRule="exact"/>
              <w:rPr>
                <w:rFonts w:ascii="Times New Roman" w:hAnsi="Times New Roman"/>
              </w:rPr>
            </w:pPr>
          </w:p>
        </w:tc>
        <w:tc>
          <w:tcPr>
            <w:tcW w:w="2342" w:type="dxa"/>
            <w:noWrap w:val="0"/>
            <w:vAlign w:val="center"/>
          </w:tcPr>
          <w:p w14:paraId="1200BC2F">
            <w:pPr>
              <w:adjustRightInd w:val="0"/>
              <w:snapToGrid w:val="0"/>
              <w:spacing w:line="580" w:lineRule="exact"/>
              <w:rPr>
                <w:rFonts w:ascii="Times New Roman" w:hAnsi="Times New Roman"/>
              </w:rPr>
            </w:pPr>
          </w:p>
        </w:tc>
      </w:tr>
    </w:tbl>
    <w:p w14:paraId="3C8A7DB2">
      <w:pPr>
        <w:spacing w:before="156" w:beforeLines="50" w:line="580" w:lineRule="exact"/>
        <w:ind w:firstLine="640" w:firstLineChars="200"/>
        <w:jc w:val="left"/>
        <w:rPr>
          <w:rFonts w:hint="eastAsia" w:ascii="Times New Roman" w:hAnsi="宋体"/>
          <w:b/>
          <w:sz w:val="32"/>
        </w:rPr>
      </w:pPr>
    </w:p>
    <w:p w14:paraId="3B1BB823">
      <w:pPr>
        <w:spacing w:before="156" w:beforeLines="50" w:line="580" w:lineRule="exact"/>
        <w:ind w:firstLine="640" w:firstLineChars="200"/>
        <w:jc w:val="left"/>
        <w:rPr>
          <w:rFonts w:ascii="Times New Roman" w:hAnsi="Times New Roman"/>
          <w:b/>
          <w:sz w:val="32"/>
        </w:rPr>
      </w:pPr>
      <w:r>
        <w:rPr>
          <w:rFonts w:hint="eastAsia" w:ascii="Times New Roman" w:hAnsi="宋体"/>
          <w:b/>
          <w:sz w:val="32"/>
        </w:rPr>
        <w:t>六、经费预算</w:t>
      </w:r>
    </w:p>
    <w:tbl>
      <w:tblPr>
        <w:tblStyle w:val="3"/>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82"/>
        <w:gridCol w:w="1007"/>
        <w:gridCol w:w="1003"/>
        <w:gridCol w:w="1844"/>
        <w:gridCol w:w="848"/>
        <w:gridCol w:w="2010"/>
        <w:gridCol w:w="1678"/>
      </w:tblGrid>
      <w:tr w14:paraId="29BEC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jc w:val="center"/>
        </w:trPr>
        <w:tc>
          <w:tcPr>
            <w:tcW w:w="682" w:type="dxa"/>
            <w:noWrap w:val="0"/>
            <w:vAlign w:val="center"/>
          </w:tcPr>
          <w:p w14:paraId="2F5D967D">
            <w:pPr>
              <w:spacing w:line="580" w:lineRule="exact"/>
              <w:jc w:val="center"/>
              <w:rPr>
                <w:rFonts w:ascii="Times New Roman" w:hAnsi="Times New Roman"/>
              </w:rPr>
            </w:pPr>
            <w:r>
              <w:rPr>
                <w:rFonts w:hint="eastAsia" w:ascii="Times New Roman" w:hAnsi="宋体"/>
              </w:rPr>
              <w:t>序号</w:t>
            </w:r>
          </w:p>
        </w:tc>
        <w:tc>
          <w:tcPr>
            <w:tcW w:w="2010" w:type="dxa"/>
            <w:gridSpan w:val="2"/>
            <w:noWrap w:val="0"/>
            <w:vAlign w:val="center"/>
          </w:tcPr>
          <w:p w14:paraId="632CCD85">
            <w:pPr>
              <w:spacing w:line="580" w:lineRule="exact"/>
              <w:jc w:val="center"/>
              <w:rPr>
                <w:rFonts w:ascii="Times New Roman" w:hAnsi="Times New Roman"/>
              </w:rPr>
            </w:pPr>
            <w:r>
              <w:rPr>
                <w:rFonts w:hint="eastAsia" w:ascii="Times New Roman" w:hAnsi="宋体"/>
              </w:rPr>
              <w:t>经费开支科目</w:t>
            </w:r>
          </w:p>
        </w:tc>
        <w:tc>
          <w:tcPr>
            <w:tcW w:w="1844" w:type="dxa"/>
            <w:noWrap w:val="0"/>
            <w:vAlign w:val="center"/>
          </w:tcPr>
          <w:p w14:paraId="4A832F94">
            <w:pPr>
              <w:spacing w:line="580" w:lineRule="exact"/>
              <w:jc w:val="center"/>
              <w:rPr>
                <w:rFonts w:ascii="Times New Roman" w:hAnsi="Times New Roman"/>
              </w:rPr>
            </w:pPr>
            <w:r>
              <w:rPr>
                <w:rFonts w:hint="eastAsia" w:ascii="Times New Roman" w:hAnsi="宋体"/>
              </w:rPr>
              <w:t>金额（元）</w:t>
            </w:r>
          </w:p>
        </w:tc>
        <w:tc>
          <w:tcPr>
            <w:tcW w:w="848" w:type="dxa"/>
            <w:noWrap w:val="0"/>
            <w:vAlign w:val="center"/>
          </w:tcPr>
          <w:p w14:paraId="15DB3BA3">
            <w:pPr>
              <w:spacing w:line="580" w:lineRule="exact"/>
              <w:jc w:val="center"/>
              <w:rPr>
                <w:rFonts w:ascii="Times New Roman" w:hAnsi="Times New Roman"/>
              </w:rPr>
            </w:pPr>
            <w:r>
              <w:rPr>
                <w:rFonts w:hint="eastAsia" w:ascii="Times New Roman" w:hAnsi="宋体"/>
              </w:rPr>
              <w:t>序号</w:t>
            </w:r>
          </w:p>
        </w:tc>
        <w:tc>
          <w:tcPr>
            <w:tcW w:w="2010" w:type="dxa"/>
            <w:noWrap w:val="0"/>
            <w:vAlign w:val="center"/>
          </w:tcPr>
          <w:p w14:paraId="5B49660E">
            <w:pPr>
              <w:spacing w:line="580" w:lineRule="exact"/>
              <w:jc w:val="center"/>
              <w:rPr>
                <w:rFonts w:ascii="Times New Roman" w:hAnsi="Times New Roman"/>
              </w:rPr>
            </w:pPr>
            <w:r>
              <w:rPr>
                <w:rFonts w:hint="eastAsia" w:ascii="Times New Roman" w:hAnsi="宋体"/>
              </w:rPr>
              <w:t>经费开支科目</w:t>
            </w:r>
          </w:p>
        </w:tc>
        <w:tc>
          <w:tcPr>
            <w:tcW w:w="1678" w:type="dxa"/>
            <w:noWrap w:val="0"/>
            <w:vAlign w:val="center"/>
          </w:tcPr>
          <w:p w14:paraId="301533F5">
            <w:pPr>
              <w:spacing w:line="580" w:lineRule="exact"/>
              <w:jc w:val="center"/>
              <w:rPr>
                <w:rFonts w:ascii="Times New Roman" w:hAnsi="Times New Roman"/>
              </w:rPr>
            </w:pPr>
            <w:r>
              <w:rPr>
                <w:rFonts w:hint="eastAsia" w:ascii="Times New Roman" w:hAnsi="宋体"/>
              </w:rPr>
              <w:t>金额（元）</w:t>
            </w:r>
          </w:p>
        </w:tc>
      </w:tr>
      <w:tr w14:paraId="201D9C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jc w:val="center"/>
        </w:trPr>
        <w:tc>
          <w:tcPr>
            <w:tcW w:w="682" w:type="dxa"/>
            <w:noWrap w:val="0"/>
            <w:vAlign w:val="center"/>
          </w:tcPr>
          <w:p w14:paraId="7D470E61">
            <w:pPr>
              <w:spacing w:line="580" w:lineRule="exact"/>
              <w:jc w:val="center"/>
              <w:rPr>
                <w:rFonts w:ascii="Times New Roman" w:hAnsi="Times New Roman"/>
              </w:rPr>
            </w:pPr>
            <w:r>
              <w:rPr>
                <w:rFonts w:ascii="Times New Roman" w:hAnsi="Times New Roman"/>
              </w:rPr>
              <w:t>1</w:t>
            </w:r>
          </w:p>
        </w:tc>
        <w:tc>
          <w:tcPr>
            <w:tcW w:w="2010" w:type="dxa"/>
            <w:gridSpan w:val="2"/>
            <w:noWrap w:val="0"/>
            <w:vAlign w:val="center"/>
          </w:tcPr>
          <w:p w14:paraId="1314C4D6">
            <w:pPr>
              <w:spacing w:line="580" w:lineRule="exact"/>
              <w:rPr>
                <w:rFonts w:ascii="Times New Roman" w:hAnsi="Times New Roman"/>
              </w:rPr>
            </w:pPr>
            <w:r>
              <w:rPr>
                <w:rFonts w:hint="eastAsia" w:ascii="Times New Roman" w:hAnsi="宋体"/>
              </w:rPr>
              <w:t>资料、书籍费</w:t>
            </w:r>
          </w:p>
        </w:tc>
        <w:tc>
          <w:tcPr>
            <w:tcW w:w="1844" w:type="dxa"/>
            <w:noWrap w:val="0"/>
            <w:vAlign w:val="center"/>
          </w:tcPr>
          <w:p w14:paraId="39C4BA9C">
            <w:pPr>
              <w:spacing w:line="580" w:lineRule="exact"/>
              <w:rPr>
                <w:rFonts w:ascii="Times New Roman" w:hAnsi="Times New Roman"/>
              </w:rPr>
            </w:pPr>
          </w:p>
        </w:tc>
        <w:tc>
          <w:tcPr>
            <w:tcW w:w="848" w:type="dxa"/>
            <w:noWrap w:val="0"/>
            <w:vAlign w:val="center"/>
          </w:tcPr>
          <w:p w14:paraId="148BA98D">
            <w:pPr>
              <w:spacing w:line="580" w:lineRule="exact"/>
              <w:jc w:val="center"/>
              <w:rPr>
                <w:rFonts w:ascii="Times New Roman" w:hAnsi="Times New Roman"/>
              </w:rPr>
            </w:pPr>
            <w:r>
              <w:rPr>
                <w:rFonts w:hint="eastAsia" w:ascii="Times New Roman" w:hAnsi="Times New Roman"/>
              </w:rPr>
              <w:t>5</w:t>
            </w:r>
          </w:p>
        </w:tc>
        <w:tc>
          <w:tcPr>
            <w:tcW w:w="2010" w:type="dxa"/>
            <w:noWrap w:val="0"/>
            <w:vAlign w:val="center"/>
          </w:tcPr>
          <w:p w14:paraId="09ECF6A0">
            <w:pPr>
              <w:spacing w:line="580" w:lineRule="exact"/>
              <w:rPr>
                <w:rFonts w:ascii="Times New Roman" w:hAnsi="Times New Roman"/>
              </w:rPr>
            </w:pPr>
            <w:r>
              <w:rPr>
                <w:rFonts w:hint="eastAsia" w:ascii="Times New Roman" w:hAnsi="宋体"/>
              </w:rPr>
              <w:t>咨询费</w:t>
            </w:r>
          </w:p>
        </w:tc>
        <w:tc>
          <w:tcPr>
            <w:tcW w:w="1678" w:type="dxa"/>
            <w:noWrap w:val="0"/>
            <w:vAlign w:val="center"/>
          </w:tcPr>
          <w:p w14:paraId="209C1731">
            <w:pPr>
              <w:spacing w:line="580" w:lineRule="exact"/>
              <w:rPr>
                <w:rFonts w:ascii="Times New Roman" w:hAnsi="Times New Roman"/>
              </w:rPr>
            </w:pPr>
          </w:p>
        </w:tc>
      </w:tr>
      <w:tr w14:paraId="5F3E4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jc w:val="center"/>
        </w:trPr>
        <w:tc>
          <w:tcPr>
            <w:tcW w:w="682" w:type="dxa"/>
            <w:noWrap w:val="0"/>
            <w:vAlign w:val="center"/>
          </w:tcPr>
          <w:p w14:paraId="347E7F53">
            <w:pPr>
              <w:spacing w:line="580" w:lineRule="exact"/>
              <w:jc w:val="center"/>
              <w:rPr>
                <w:rFonts w:ascii="Times New Roman" w:hAnsi="Times New Roman"/>
              </w:rPr>
            </w:pPr>
            <w:r>
              <w:rPr>
                <w:rFonts w:ascii="Times New Roman" w:hAnsi="Times New Roman"/>
              </w:rPr>
              <w:t>2</w:t>
            </w:r>
          </w:p>
        </w:tc>
        <w:tc>
          <w:tcPr>
            <w:tcW w:w="2010" w:type="dxa"/>
            <w:gridSpan w:val="2"/>
            <w:noWrap w:val="0"/>
            <w:vAlign w:val="center"/>
          </w:tcPr>
          <w:p w14:paraId="546F1796">
            <w:pPr>
              <w:spacing w:line="580" w:lineRule="exact"/>
              <w:rPr>
                <w:rFonts w:ascii="Times New Roman" w:hAnsi="Times New Roman"/>
              </w:rPr>
            </w:pPr>
            <w:r>
              <w:rPr>
                <w:rFonts w:hint="eastAsia" w:ascii="Times New Roman" w:hAnsi="宋体"/>
              </w:rPr>
              <w:t>调研差旅费</w:t>
            </w:r>
          </w:p>
        </w:tc>
        <w:tc>
          <w:tcPr>
            <w:tcW w:w="1844" w:type="dxa"/>
            <w:noWrap w:val="0"/>
            <w:vAlign w:val="center"/>
          </w:tcPr>
          <w:p w14:paraId="5621E78D">
            <w:pPr>
              <w:spacing w:line="580" w:lineRule="exact"/>
              <w:rPr>
                <w:rFonts w:ascii="Times New Roman" w:hAnsi="Times New Roman"/>
              </w:rPr>
            </w:pPr>
          </w:p>
        </w:tc>
        <w:tc>
          <w:tcPr>
            <w:tcW w:w="848" w:type="dxa"/>
            <w:noWrap w:val="0"/>
            <w:vAlign w:val="center"/>
          </w:tcPr>
          <w:p w14:paraId="30DC84C7">
            <w:pPr>
              <w:spacing w:line="580" w:lineRule="exact"/>
              <w:jc w:val="center"/>
              <w:rPr>
                <w:rFonts w:ascii="Times New Roman" w:hAnsi="Times New Roman"/>
              </w:rPr>
            </w:pPr>
            <w:r>
              <w:rPr>
                <w:rFonts w:hint="eastAsia" w:ascii="Times New Roman" w:hAnsi="Times New Roman"/>
              </w:rPr>
              <w:t>6</w:t>
            </w:r>
          </w:p>
        </w:tc>
        <w:tc>
          <w:tcPr>
            <w:tcW w:w="2010" w:type="dxa"/>
            <w:noWrap w:val="0"/>
            <w:vAlign w:val="center"/>
          </w:tcPr>
          <w:p w14:paraId="3288787B">
            <w:pPr>
              <w:spacing w:line="580" w:lineRule="exact"/>
              <w:rPr>
                <w:rFonts w:ascii="Times New Roman" w:hAnsi="Times New Roman"/>
              </w:rPr>
            </w:pPr>
            <w:r>
              <w:rPr>
                <w:rFonts w:hint="eastAsia" w:ascii="Times New Roman" w:hAnsi="宋体"/>
              </w:rPr>
              <w:t>印刷费</w:t>
            </w:r>
          </w:p>
        </w:tc>
        <w:tc>
          <w:tcPr>
            <w:tcW w:w="1678" w:type="dxa"/>
            <w:noWrap w:val="0"/>
            <w:vAlign w:val="center"/>
          </w:tcPr>
          <w:p w14:paraId="484D05AA">
            <w:pPr>
              <w:spacing w:line="580" w:lineRule="exact"/>
              <w:rPr>
                <w:rFonts w:ascii="Times New Roman" w:hAnsi="Times New Roman"/>
              </w:rPr>
            </w:pPr>
          </w:p>
        </w:tc>
      </w:tr>
      <w:tr w14:paraId="07664E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jc w:val="center"/>
        </w:trPr>
        <w:tc>
          <w:tcPr>
            <w:tcW w:w="682" w:type="dxa"/>
            <w:noWrap w:val="0"/>
            <w:vAlign w:val="center"/>
          </w:tcPr>
          <w:p w14:paraId="6CDFE599">
            <w:pPr>
              <w:spacing w:line="580" w:lineRule="exact"/>
              <w:jc w:val="center"/>
              <w:rPr>
                <w:rFonts w:ascii="Times New Roman" w:hAnsi="Times New Roman"/>
              </w:rPr>
            </w:pPr>
            <w:r>
              <w:rPr>
                <w:rFonts w:ascii="Times New Roman" w:hAnsi="Times New Roman"/>
              </w:rPr>
              <w:t>3</w:t>
            </w:r>
          </w:p>
        </w:tc>
        <w:tc>
          <w:tcPr>
            <w:tcW w:w="2010" w:type="dxa"/>
            <w:gridSpan w:val="2"/>
            <w:noWrap w:val="0"/>
            <w:vAlign w:val="center"/>
          </w:tcPr>
          <w:p w14:paraId="2D9ECCA2">
            <w:pPr>
              <w:spacing w:line="580" w:lineRule="exact"/>
              <w:rPr>
                <w:rFonts w:ascii="Times New Roman" w:hAnsi="Times New Roman"/>
              </w:rPr>
            </w:pPr>
            <w:r>
              <w:rPr>
                <w:rFonts w:hint="eastAsia" w:ascii="Times New Roman" w:hAnsi="宋体"/>
              </w:rPr>
              <w:t>小型会议费</w:t>
            </w:r>
          </w:p>
        </w:tc>
        <w:tc>
          <w:tcPr>
            <w:tcW w:w="1844" w:type="dxa"/>
            <w:noWrap w:val="0"/>
            <w:vAlign w:val="center"/>
          </w:tcPr>
          <w:p w14:paraId="56B746E8">
            <w:pPr>
              <w:spacing w:line="580" w:lineRule="exact"/>
              <w:rPr>
                <w:rFonts w:ascii="Times New Roman" w:hAnsi="Times New Roman"/>
              </w:rPr>
            </w:pPr>
          </w:p>
        </w:tc>
        <w:tc>
          <w:tcPr>
            <w:tcW w:w="848" w:type="dxa"/>
            <w:noWrap w:val="0"/>
            <w:vAlign w:val="center"/>
          </w:tcPr>
          <w:p w14:paraId="7A23F831">
            <w:pPr>
              <w:spacing w:line="580" w:lineRule="exact"/>
              <w:jc w:val="center"/>
              <w:rPr>
                <w:rFonts w:ascii="Times New Roman" w:hAnsi="Times New Roman"/>
              </w:rPr>
            </w:pPr>
            <w:r>
              <w:rPr>
                <w:rFonts w:hint="eastAsia" w:ascii="Times New Roman" w:hAnsi="Times New Roman"/>
              </w:rPr>
              <w:t>7</w:t>
            </w:r>
          </w:p>
        </w:tc>
        <w:tc>
          <w:tcPr>
            <w:tcW w:w="2010" w:type="dxa"/>
            <w:noWrap w:val="0"/>
            <w:vAlign w:val="center"/>
          </w:tcPr>
          <w:p w14:paraId="0B823A89">
            <w:pPr>
              <w:spacing w:line="580" w:lineRule="exact"/>
              <w:rPr>
                <w:rFonts w:ascii="Times New Roman" w:hAnsi="Times New Roman"/>
              </w:rPr>
            </w:pPr>
            <w:r>
              <w:rPr>
                <w:rFonts w:hint="eastAsia" w:ascii="Times New Roman" w:hAnsi="宋体"/>
              </w:rPr>
              <w:t>其他</w:t>
            </w:r>
          </w:p>
        </w:tc>
        <w:tc>
          <w:tcPr>
            <w:tcW w:w="1678" w:type="dxa"/>
            <w:noWrap w:val="0"/>
            <w:vAlign w:val="center"/>
          </w:tcPr>
          <w:p w14:paraId="3D18ABA6">
            <w:pPr>
              <w:spacing w:line="580" w:lineRule="exact"/>
              <w:rPr>
                <w:rFonts w:ascii="Times New Roman" w:hAnsi="Times New Roman"/>
              </w:rPr>
            </w:pPr>
          </w:p>
        </w:tc>
      </w:tr>
      <w:tr w14:paraId="4C92F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07" w:hRule="atLeast"/>
          <w:jc w:val="center"/>
        </w:trPr>
        <w:tc>
          <w:tcPr>
            <w:tcW w:w="682" w:type="dxa"/>
            <w:noWrap w:val="0"/>
            <w:vAlign w:val="center"/>
          </w:tcPr>
          <w:p w14:paraId="097007A4">
            <w:pPr>
              <w:spacing w:line="580" w:lineRule="exact"/>
              <w:jc w:val="center"/>
              <w:rPr>
                <w:rFonts w:ascii="Times New Roman" w:hAnsi="Times New Roman"/>
              </w:rPr>
            </w:pPr>
            <w:r>
              <w:rPr>
                <w:rFonts w:ascii="Times New Roman" w:hAnsi="Times New Roman"/>
              </w:rPr>
              <w:t>4</w:t>
            </w:r>
          </w:p>
        </w:tc>
        <w:tc>
          <w:tcPr>
            <w:tcW w:w="2010" w:type="dxa"/>
            <w:gridSpan w:val="2"/>
            <w:noWrap w:val="0"/>
            <w:vAlign w:val="center"/>
          </w:tcPr>
          <w:p w14:paraId="58CEB493">
            <w:pPr>
              <w:spacing w:line="580" w:lineRule="exact"/>
              <w:rPr>
                <w:rFonts w:ascii="Times New Roman" w:hAnsi="Times New Roman"/>
                <w:lang w:eastAsia="zh-CN"/>
              </w:rPr>
            </w:pPr>
            <w:r>
              <w:rPr>
                <w:rFonts w:hint="eastAsia" w:ascii="Times New Roman" w:hAnsi="宋体"/>
                <w:lang w:eastAsia="zh-CN"/>
              </w:rPr>
              <w:t>计算机及其辅助设备使用费</w:t>
            </w:r>
          </w:p>
        </w:tc>
        <w:tc>
          <w:tcPr>
            <w:tcW w:w="1844" w:type="dxa"/>
            <w:noWrap w:val="0"/>
            <w:vAlign w:val="center"/>
          </w:tcPr>
          <w:p w14:paraId="74D3ABE3">
            <w:pPr>
              <w:spacing w:line="580" w:lineRule="exact"/>
              <w:rPr>
                <w:rFonts w:ascii="Times New Roman" w:hAnsi="Times New Roman"/>
                <w:lang w:eastAsia="zh-CN"/>
              </w:rPr>
            </w:pPr>
          </w:p>
        </w:tc>
        <w:tc>
          <w:tcPr>
            <w:tcW w:w="848" w:type="dxa"/>
            <w:noWrap w:val="0"/>
            <w:vAlign w:val="center"/>
          </w:tcPr>
          <w:p w14:paraId="1BA3F3A7">
            <w:pPr>
              <w:spacing w:line="580" w:lineRule="exact"/>
              <w:jc w:val="center"/>
              <w:rPr>
                <w:rFonts w:ascii="Times New Roman" w:hAnsi="Times New Roman"/>
                <w:lang w:eastAsia="zh-CN"/>
              </w:rPr>
            </w:pPr>
          </w:p>
        </w:tc>
        <w:tc>
          <w:tcPr>
            <w:tcW w:w="2010" w:type="dxa"/>
            <w:noWrap w:val="0"/>
            <w:vAlign w:val="center"/>
          </w:tcPr>
          <w:p w14:paraId="0A62B208">
            <w:pPr>
              <w:spacing w:line="580" w:lineRule="exact"/>
              <w:rPr>
                <w:rFonts w:ascii="Times New Roman" w:hAnsi="Times New Roman"/>
                <w:lang w:eastAsia="zh-CN"/>
              </w:rPr>
            </w:pPr>
          </w:p>
        </w:tc>
        <w:tc>
          <w:tcPr>
            <w:tcW w:w="1678" w:type="dxa"/>
            <w:noWrap w:val="0"/>
            <w:vAlign w:val="center"/>
          </w:tcPr>
          <w:p w14:paraId="4AB0E06F">
            <w:pPr>
              <w:spacing w:line="580" w:lineRule="exact"/>
              <w:rPr>
                <w:rFonts w:ascii="Times New Roman" w:hAnsi="Times New Roman"/>
                <w:lang w:eastAsia="zh-CN"/>
              </w:rPr>
            </w:pPr>
          </w:p>
        </w:tc>
      </w:tr>
      <w:tr w14:paraId="1D552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45" w:hRule="atLeast"/>
          <w:jc w:val="center"/>
        </w:trPr>
        <w:tc>
          <w:tcPr>
            <w:tcW w:w="1689" w:type="dxa"/>
            <w:gridSpan w:val="2"/>
            <w:noWrap w:val="0"/>
            <w:vAlign w:val="center"/>
          </w:tcPr>
          <w:p w14:paraId="0D534D84">
            <w:pPr>
              <w:spacing w:line="580" w:lineRule="exact"/>
              <w:jc w:val="center"/>
              <w:rPr>
                <w:rFonts w:ascii="Times New Roman" w:hAnsi="Times New Roman"/>
                <w:b/>
                <w:bCs/>
              </w:rPr>
            </w:pPr>
            <w:r>
              <w:rPr>
                <w:rFonts w:hint="eastAsia" w:ascii="Times New Roman" w:hAnsi="宋体"/>
                <w:b/>
                <w:bCs/>
              </w:rPr>
              <w:t>合</w:t>
            </w:r>
            <w:r>
              <w:rPr>
                <w:rFonts w:hint="eastAsia" w:ascii="Times New Roman" w:hAnsi="Times New Roman"/>
                <w:b/>
                <w:bCs/>
              </w:rPr>
              <w:t xml:space="preserve">  </w:t>
            </w:r>
            <w:r>
              <w:rPr>
                <w:rFonts w:hint="eastAsia" w:ascii="Times New Roman" w:hAnsi="宋体"/>
                <w:b/>
                <w:bCs/>
              </w:rPr>
              <w:t>计</w:t>
            </w:r>
          </w:p>
        </w:tc>
        <w:tc>
          <w:tcPr>
            <w:tcW w:w="7383" w:type="dxa"/>
            <w:gridSpan w:val="5"/>
            <w:noWrap w:val="0"/>
            <w:vAlign w:val="center"/>
          </w:tcPr>
          <w:p w14:paraId="5297DDC2">
            <w:pPr>
              <w:spacing w:line="580" w:lineRule="exact"/>
              <w:ind w:firstLine="1760" w:firstLineChars="800"/>
              <w:rPr>
                <w:rFonts w:ascii="Times New Roman" w:hAnsi="Times New Roman"/>
                <w:b/>
              </w:rPr>
            </w:pPr>
            <w:r>
              <w:rPr>
                <w:rFonts w:hint="eastAsia" w:ascii="Times New Roman" w:hAnsi="宋体"/>
              </w:rPr>
              <w:t>元</w:t>
            </w:r>
          </w:p>
        </w:tc>
      </w:tr>
      <w:tr w14:paraId="7A76EF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417" w:hRule="atLeast"/>
          <w:jc w:val="center"/>
        </w:trPr>
        <w:tc>
          <w:tcPr>
            <w:tcW w:w="1689" w:type="dxa"/>
            <w:gridSpan w:val="2"/>
            <w:noWrap w:val="0"/>
            <w:vAlign w:val="center"/>
          </w:tcPr>
          <w:p w14:paraId="0F90240C">
            <w:pPr>
              <w:spacing w:line="580" w:lineRule="exact"/>
              <w:jc w:val="center"/>
              <w:rPr>
                <w:rFonts w:ascii="Times New Roman" w:hAnsi="Times New Roman"/>
              </w:rPr>
            </w:pPr>
            <w:r>
              <w:rPr>
                <w:rFonts w:hint="eastAsia" w:ascii="Times New Roman" w:hAnsi="宋体"/>
              </w:rPr>
              <w:t>其它经费来源</w:t>
            </w:r>
          </w:p>
        </w:tc>
        <w:tc>
          <w:tcPr>
            <w:tcW w:w="7383" w:type="dxa"/>
            <w:gridSpan w:val="5"/>
            <w:noWrap w:val="0"/>
            <w:vAlign w:val="center"/>
          </w:tcPr>
          <w:p w14:paraId="65739084">
            <w:pPr>
              <w:spacing w:line="580" w:lineRule="exact"/>
              <w:rPr>
                <w:rFonts w:ascii="Times New Roman" w:hAnsi="Times New Roman"/>
              </w:rPr>
            </w:pPr>
          </w:p>
        </w:tc>
      </w:tr>
      <w:tr w14:paraId="738DD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125" w:hRule="atLeast"/>
          <w:jc w:val="center"/>
        </w:trPr>
        <w:tc>
          <w:tcPr>
            <w:tcW w:w="1689" w:type="dxa"/>
            <w:gridSpan w:val="2"/>
            <w:noWrap w:val="0"/>
            <w:vAlign w:val="center"/>
          </w:tcPr>
          <w:p w14:paraId="6D770193">
            <w:pPr>
              <w:spacing w:line="580" w:lineRule="exact"/>
              <w:rPr>
                <w:rFonts w:ascii="Times New Roman" w:hAnsi="Times New Roman"/>
                <w:lang w:eastAsia="zh-CN"/>
              </w:rPr>
            </w:pPr>
            <w:r>
              <w:rPr>
                <w:rFonts w:hint="eastAsia" w:ascii="Times New Roman" w:hAnsi="宋体"/>
                <w:lang w:eastAsia="zh-CN"/>
              </w:rPr>
              <w:t>经费管理单位及帐户、开户银行、帐号、地址</w:t>
            </w:r>
          </w:p>
        </w:tc>
        <w:tc>
          <w:tcPr>
            <w:tcW w:w="7383" w:type="dxa"/>
            <w:gridSpan w:val="5"/>
            <w:noWrap w:val="0"/>
            <w:vAlign w:val="center"/>
          </w:tcPr>
          <w:p w14:paraId="461C6034">
            <w:pPr>
              <w:spacing w:line="580" w:lineRule="exact"/>
              <w:rPr>
                <w:rFonts w:ascii="Times New Roman" w:hAnsi="Times New Roman"/>
                <w:lang w:eastAsia="zh-CN"/>
              </w:rPr>
            </w:pPr>
          </w:p>
        </w:tc>
      </w:tr>
    </w:tbl>
    <w:p w14:paraId="3827D1D2">
      <w:pPr>
        <w:spacing w:line="580" w:lineRule="exact"/>
        <w:jc w:val="left"/>
        <w:rPr>
          <w:rFonts w:ascii="Times New Roman" w:hAnsi="Times New Roman"/>
          <w:b/>
          <w:sz w:val="32"/>
          <w:lang w:eastAsia="zh-CN"/>
        </w:rPr>
      </w:pPr>
    </w:p>
    <w:p w14:paraId="463E32BD">
      <w:pPr>
        <w:spacing w:before="156" w:beforeLines="50" w:line="580" w:lineRule="exact"/>
        <w:ind w:firstLine="640" w:firstLineChars="200"/>
        <w:jc w:val="left"/>
        <w:rPr>
          <w:rFonts w:hint="eastAsia" w:ascii="Times New Roman" w:hAnsi="宋体"/>
          <w:b/>
          <w:sz w:val="32"/>
        </w:rPr>
      </w:pPr>
    </w:p>
    <w:p w14:paraId="6EF4684C">
      <w:pPr>
        <w:spacing w:before="156" w:beforeLines="50" w:line="580" w:lineRule="exact"/>
        <w:ind w:firstLine="640" w:firstLineChars="200"/>
        <w:jc w:val="left"/>
        <w:rPr>
          <w:rFonts w:ascii="Times New Roman" w:hAnsi="Times New Roman"/>
          <w:b/>
          <w:sz w:val="32"/>
        </w:rPr>
      </w:pPr>
      <w:r>
        <w:rPr>
          <w:rFonts w:hint="eastAsia" w:ascii="Times New Roman" w:hAnsi="宋体"/>
          <w:b/>
          <w:sz w:val="32"/>
        </w:rPr>
        <w:t>七、项目实施计划</w:t>
      </w:r>
    </w:p>
    <w:tbl>
      <w:tblPr>
        <w:tblStyle w:val="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56BC3A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040" w:hRule="atLeast"/>
          <w:jc w:val="center"/>
        </w:trPr>
        <w:tc>
          <w:tcPr>
            <w:tcW w:w="9072" w:type="dxa"/>
            <w:noWrap w:val="0"/>
            <w:vAlign w:val="top"/>
          </w:tcPr>
          <w:p w14:paraId="28C2702A">
            <w:pPr>
              <w:spacing w:line="580" w:lineRule="exact"/>
              <w:rPr>
                <w:rFonts w:ascii="Times New Roman" w:hAnsi="Times New Roman"/>
                <w:sz w:val="24"/>
                <w:szCs w:val="24"/>
                <w:lang w:eastAsia="zh-CN"/>
              </w:rPr>
            </w:pPr>
            <w:r>
              <w:rPr>
                <w:rFonts w:hint="eastAsia" w:ascii="Times New Roman" w:hAnsi="宋体"/>
                <w:sz w:val="24"/>
                <w:szCs w:val="24"/>
                <w:lang w:eastAsia="zh-CN"/>
              </w:rPr>
              <w:t>（研究工作的具体时间安排及进度、人员分工等）</w:t>
            </w:r>
          </w:p>
          <w:p w14:paraId="53545932">
            <w:pPr>
              <w:spacing w:line="580" w:lineRule="exact"/>
              <w:ind w:firstLine="440" w:firstLineChars="200"/>
              <w:rPr>
                <w:rFonts w:ascii="Times New Roman" w:hAnsi="Times New Roman"/>
                <w:b/>
                <w:color w:val="EC04EC"/>
                <w:lang w:eastAsia="zh-CN"/>
              </w:rPr>
            </w:pPr>
          </w:p>
          <w:p w14:paraId="7C60B1ED">
            <w:pPr>
              <w:spacing w:line="580" w:lineRule="exact"/>
              <w:ind w:firstLine="440" w:firstLineChars="200"/>
              <w:rPr>
                <w:rFonts w:ascii="Times New Roman" w:hAnsi="Times New Roman"/>
                <w:b/>
                <w:color w:val="EC04EC"/>
                <w:lang w:eastAsia="zh-CN"/>
              </w:rPr>
            </w:pPr>
          </w:p>
          <w:p w14:paraId="08AD96AE">
            <w:pPr>
              <w:spacing w:line="580" w:lineRule="exact"/>
              <w:ind w:firstLine="440" w:firstLineChars="200"/>
              <w:rPr>
                <w:rFonts w:ascii="Times New Roman" w:hAnsi="Times New Roman"/>
                <w:b/>
                <w:color w:val="EC04EC"/>
                <w:lang w:eastAsia="zh-CN"/>
              </w:rPr>
            </w:pPr>
          </w:p>
          <w:p w14:paraId="5ADEB87C">
            <w:pPr>
              <w:spacing w:line="580" w:lineRule="exact"/>
              <w:ind w:firstLine="440" w:firstLineChars="200"/>
              <w:rPr>
                <w:rFonts w:ascii="Times New Roman" w:hAnsi="Times New Roman"/>
                <w:b/>
                <w:color w:val="EC04EC"/>
                <w:lang w:eastAsia="zh-CN"/>
              </w:rPr>
            </w:pPr>
          </w:p>
          <w:p w14:paraId="7BC61CDF">
            <w:pPr>
              <w:spacing w:line="580" w:lineRule="exact"/>
              <w:ind w:firstLine="440" w:firstLineChars="200"/>
              <w:rPr>
                <w:rFonts w:ascii="Times New Roman" w:hAnsi="Times New Roman"/>
                <w:b/>
                <w:color w:val="EC04EC"/>
                <w:lang w:eastAsia="zh-CN"/>
              </w:rPr>
            </w:pPr>
          </w:p>
          <w:p w14:paraId="628B531C">
            <w:pPr>
              <w:spacing w:line="580" w:lineRule="exact"/>
              <w:ind w:firstLine="0" w:firstLineChars="0"/>
              <w:rPr>
                <w:rFonts w:ascii="Times New Roman" w:hAnsi="Times New Roman"/>
                <w:b/>
                <w:color w:val="EC04EC"/>
                <w:lang w:eastAsia="zh-CN"/>
              </w:rPr>
            </w:pPr>
          </w:p>
          <w:p w14:paraId="670BAF3A">
            <w:pPr>
              <w:spacing w:line="580" w:lineRule="exact"/>
              <w:ind w:firstLine="440" w:firstLineChars="200"/>
              <w:rPr>
                <w:rFonts w:ascii="Times New Roman" w:hAnsi="Times New Roman"/>
                <w:b/>
                <w:color w:val="EC04EC"/>
                <w:lang w:eastAsia="zh-CN"/>
              </w:rPr>
            </w:pPr>
          </w:p>
          <w:p w14:paraId="4086307D">
            <w:pPr>
              <w:spacing w:line="580" w:lineRule="exact"/>
              <w:ind w:firstLine="440" w:firstLineChars="200"/>
              <w:rPr>
                <w:rFonts w:ascii="Times New Roman" w:hAnsi="Times New Roman"/>
                <w:b/>
                <w:color w:val="EC04EC"/>
                <w:lang w:eastAsia="zh-CN"/>
              </w:rPr>
            </w:pPr>
          </w:p>
          <w:p w14:paraId="10597EB2">
            <w:pPr>
              <w:spacing w:line="580" w:lineRule="exact"/>
              <w:ind w:firstLine="440" w:firstLineChars="200"/>
              <w:rPr>
                <w:rFonts w:ascii="Times New Roman" w:hAnsi="Times New Roman"/>
                <w:b/>
                <w:color w:val="EC04EC"/>
                <w:lang w:eastAsia="zh-CN"/>
              </w:rPr>
            </w:pPr>
          </w:p>
          <w:p w14:paraId="3B7DD811">
            <w:pPr>
              <w:spacing w:line="580" w:lineRule="exact"/>
              <w:ind w:firstLine="440" w:firstLineChars="200"/>
              <w:rPr>
                <w:rFonts w:ascii="Times New Roman" w:hAnsi="Times New Roman"/>
                <w:b/>
                <w:color w:val="EC04EC"/>
                <w:lang w:eastAsia="zh-CN"/>
              </w:rPr>
            </w:pPr>
          </w:p>
          <w:p w14:paraId="34DAA994">
            <w:pPr>
              <w:spacing w:line="580" w:lineRule="exact"/>
              <w:ind w:firstLine="440" w:firstLineChars="200"/>
              <w:rPr>
                <w:rFonts w:ascii="Times New Roman" w:hAnsi="Times New Roman"/>
                <w:b/>
                <w:color w:val="EC04EC"/>
                <w:lang w:eastAsia="zh-CN"/>
              </w:rPr>
            </w:pPr>
          </w:p>
          <w:p w14:paraId="405D05A4">
            <w:pPr>
              <w:spacing w:line="580" w:lineRule="exact"/>
              <w:ind w:firstLine="440" w:firstLineChars="200"/>
              <w:rPr>
                <w:rFonts w:ascii="Times New Roman" w:hAnsi="Times New Roman"/>
                <w:b/>
                <w:color w:val="EC04EC"/>
                <w:lang w:eastAsia="zh-CN"/>
              </w:rPr>
            </w:pPr>
          </w:p>
          <w:p w14:paraId="6D29BC0C">
            <w:pPr>
              <w:spacing w:line="580" w:lineRule="exact"/>
              <w:ind w:firstLine="440" w:firstLineChars="200"/>
              <w:rPr>
                <w:rFonts w:ascii="Times New Roman" w:hAnsi="Times New Roman"/>
                <w:b/>
                <w:color w:val="EC04EC"/>
                <w:lang w:eastAsia="zh-CN"/>
              </w:rPr>
            </w:pPr>
          </w:p>
          <w:p w14:paraId="52215AA9">
            <w:pPr>
              <w:spacing w:line="580" w:lineRule="exact"/>
              <w:ind w:firstLine="440" w:firstLineChars="200"/>
              <w:rPr>
                <w:rFonts w:ascii="Times New Roman" w:hAnsi="Times New Roman"/>
                <w:b/>
                <w:color w:val="EC04EC"/>
                <w:lang w:eastAsia="zh-CN"/>
              </w:rPr>
            </w:pPr>
          </w:p>
          <w:p w14:paraId="603838F6">
            <w:pPr>
              <w:spacing w:line="580" w:lineRule="exact"/>
              <w:ind w:firstLine="440" w:firstLineChars="200"/>
              <w:rPr>
                <w:rFonts w:ascii="Times New Roman" w:hAnsi="Times New Roman"/>
                <w:b/>
                <w:color w:val="EC04EC"/>
                <w:lang w:eastAsia="zh-CN"/>
              </w:rPr>
            </w:pPr>
          </w:p>
          <w:p w14:paraId="22A06471">
            <w:pPr>
              <w:spacing w:line="580" w:lineRule="exact"/>
              <w:ind w:firstLine="440" w:firstLineChars="200"/>
              <w:rPr>
                <w:rFonts w:ascii="Times New Roman" w:hAnsi="Times New Roman"/>
                <w:b/>
                <w:color w:val="EC04EC"/>
                <w:lang w:eastAsia="zh-CN"/>
              </w:rPr>
            </w:pPr>
          </w:p>
          <w:p w14:paraId="671863C6">
            <w:pPr>
              <w:spacing w:line="580" w:lineRule="exact"/>
              <w:ind w:firstLine="440" w:firstLineChars="200"/>
              <w:rPr>
                <w:rFonts w:ascii="Times New Roman" w:hAnsi="Times New Roman"/>
                <w:b/>
                <w:color w:val="EC04EC"/>
                <w:lang w:eastAsia="zh-CN"/>
              </w:rPr>
            </w:pPr>
          </w:p>
          <w:p w14:paraId="1615F587">
            <w:pPr>
              <w:spacing w:line="580" w:lineRule="exact"/>
              <w:ind w:firstLine="440" w:firstLineChars="200"/>
              <w:rPr>
                <w:rFonts w:ascii="Times New Roman" w:hAnsi="Times New Roman"/>
                <w:b/>
                <w:color w:val="EC04EC"/>
                <w:lang w:eastAsia="zh-CN"/>
              </w:rPr>
            </w:pPr>
          </w:p>
          <w:p w14:paraId="711C6CB1">
            <w:pPr>
              <w:spacing w:line="580" w:lineRule="exact"/>
              <w:ind w:firstLine="440" w:firstLineChars="200"/>
              <w:rPr>
                <w:rFonts w:ascii="Times New Roman" w:hAnsi="Times New Roman"/>
                <w:lang w:eastAsia="zh-CN"/>
              </w:rPr>
            </w:pPr>
          </w:p>
        </w:tc>
      </w:tr>
    </w:tbl>
    <w:p w14:paraId="34A01C9D">
      <w:pPr>
        <w:spacing w:before="156" w:beforeLines="50" w:line="580" w:lineRule="exact"/>
        <w:ind w:firstLine="640" w:firstLineChars="200"/>
        <w:jc w:val="left"/>
        <w:rPr>
          <w:rFonts w:hint="eastAsia" w:ascii="Times New Roman" w:hAnsi="宋体"/>
          <w:b/>
          <w:sz w:val="32"/>
          <w:lang w:eastAsia="zh-CN"/>
        </w:rPr>
      </w:pPr>
    </w:p>
    <w:p w14:paraId="00B50AEA">
      <w:pPr>
        <w:spacing w:before="156" w:beforeLines="50" w:line="580" w:lineRule="exact"/>
        <w:ind w:firstLine="0" w:firstLineChars="0"/>
        <w:jc w:val="left"/>
        <w:rPr>
          <w:rFonts w:ascii="Times New Roman" w:hAnsi="Times New Roman"/>
          <w:b/>
          <w:sz w:val="32"/>
          <w:lang w:eastAsia="zh-CN"/>
        </w:rPr>
      </w:pPr>
      <w:r>
        <w:rPr>
          <w:rFonts w:hint="eastAsia" w:ascii="Times New Roman" w:hAnsi="宋体"/>
          <w:b/>
          <w:sz w:val="32"/>
          <w:lang w:eastAsia="zh-CN"/>
        </w:rPr>
        <w:t>八、课题负责人所在单位意见</w:t>
      </w:r>
    </w:p>
    <w:tbl>
      <w:tblPr>
        <w:tblStyle w:val="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70B656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90" w:hRule="atLeast"/>
          <w:jc w:val="center"/>
        </w:trPr>
        <w:tc>
          <w:tcPr>
            <w:tcW w:w="9072" w:type="dxa"/>
            <w:noWrap w:val="0"/>
            <w:vAlign w:val="top"/>
          </w:tcPr>
          <w:p w14:paraId="7B84825E">
            <w:pPr>
              <w:spacing w:line="580" w:lineRule="exact"/>
              <w:rPr>
                <w:rFonts w:ascii="Times New Roman" w:hAnsi="Times New Roman"/>
                <w:sz w:val="24"/>
                <w:szCs w:val="24"/>
                <w:lang w:eastAsia="zh-CN"/>
              </w:rPr>
            </w:pPr>
            <w:r>
              <w:rPr>
                <w:rFonts w:hint="eastAsia" w:ascii="Times New Roman" w:hAnsi="宋体"/>
                <w:sz w:val="24"/>
                <w:szCs w:val="24"/>
                <w:lang w:eastAsia="zh-CN"/>
              </w:rPr>
              <w:t>（</w:t>
            </w:r>
            <w:r>
              <w:rPr>
                <w:rFonts w:hint="eastAsia" w:ascii="Times New Roman" w:hAnsi="Times New Roman"/>
                <w:sz w:val="24"/>
                <w:szCs w:val="24"/>
                <w:lang w:eastAsia="zh-CN"/>
              </w:rPr>
              <w:t>1</w:t>
            </w:r>
            <w:r>
              <w:rPr>
                <w:rFonts w:hint="eastAsia" w:ascii="Times New Roman" w:hAnsi="宋体"/>
                <w:sz w:val="24"/>
                <w:szCs w:val="24"/>
                <w:lang w:eastAsia="zh-CN"/>
              </w:rPr>
              <w:t>．是否同意申报，在人员、时间、条件、政策等方面的保障措施。</w:t>
            </w:r>
            <w:r>
              <w:rPr>
                <w:rFonts w:hint="eastAsia" w:ascii="Times New Roman" w:hAnsi="Times New Roman"/>
                <w:sz w:val="24"/>
                <w:szCs w:val="24"/>
                <w:lang w:eastAsia="zh-CN"/>
              </w:rPr>
              <w:t>2</w:t>
            </w:r>
            <w:r>
              <w:rPr>
                <w:rFonts w:hint="eastAsia" w:ascii="Times New Roman" w:hAnsi="宋体"/>
                <w:sz w:val="24"/>
                <w:szCs w:val="24"/>
                <w:lang w:eastAsia="zh-CN"/>
              </w:rPr>
              <w:t>．学校是否同意资助经费。）</w:t>
            </w:r>
          </w:p>
          <w:p w14:paraId="5977B4DA">
            <w:pPr>
              <w:spacing w:line="580" w:lineRule="exact"/>
              <w:ind w:firstLine="440" w:firstLineChars="200"/>
              <w:rPr>
                <w:rFonts w:ascii="Times New Roman" w:hAnsi="Times New Roman"/>
                <w:color w:val="EC04EC"/>
                <w:lang w:eastAsia="zh-CN"/>
              </w:rPr>
            </w:pPr>
          </w:p>
          <w:p w14:paraId="4E8D3AB6">
            <w:pPr>
              <w:spacing w:line="580" w:lineRule="exact"/>
              <w:ind w:firstLine="440" w:firstLineChars="200"/>
              <w:rPr>
                <w:rFonts w:ascii="Times New Roman" w:hAnsi="Times New Roman"/>
                <w:color w:val="EC04EC"/>
                <w:lang w:eastAsia="zh-CN"/>
              </w:rPr>
            </w:pPr>
          </w:p>
          <w:p w14:paraId="5A52C518">
            <w:pPr>
              <w:spacing w:line="580" w:lineRule="exact"/>
              <w:ind w:firstLine="440" w:firstLineChars="200"/>
              <w:rPr>
                <w:rFonts w:ascii="Times New Roman" w:hAnsi="Times New Roman"/>
                <w:color w:val="EC04EC"/>
                <w:lang w:eastAsia="zh-CN"/>
              </w:rPr>
            </w:pPr>
          </w:p>
          <w:p w14:paraId="1A9674EE">
            <w:pPr>
              <w:spacing w:line="580" w:lineRule="exact"/>
              <w:ind w:firstLine="440" w:firstLineChars="200"/>
              <w:rPr>
                <w:rFonts w:ascii="Times New Roman" w:hAnsi="Times New Roman"/>
                <w:color w:val="EC04EC"/>
                <w:lang w:eastAsia="zh-CN"/>
              </w:rPr>
            </w:pPr>
          </w:p>
          <w:p w14:paraId="46CD3D86">
            <w:pPr>
              <w:spacing w:line="580" w:lineRule="exact"/>
              <w:ind w:firstLine="440" w:firstLineChars="200"/>
              <w:rPr>
                <w:rFonts w:ascii="Times New Roman" w:hAnsi="Times New Roman"/>
                <w:color w:val="EC04EC"/>
                <w:lang w:eastAsia="zh-CN"/>
              </w:rPr>
            </w:pPr>
          </w:p>
          <w:p w14:paraId="305E33BE">
            <w:pPr>
              <w:spacing w:line="580" w:lineRule="exact"/>
              <w:ind w:firstLine="440" w:firstLineChars="200"/>
              <w:rPr>
                <w:rFonts w:ascii="Times New Roman" w:hAnsi="Times New Roman"/>
                <w:color w:val="EC04EC"/>
                <w:lang w:eastAsia="zh-CN"/>
              </w:rPr>
            </w:pPr>
          </w:p>
          <w:p w14:paraId="10B0393F">
            <w:pPr>
              <w:spacing w:line="580" w:lineRule="exact"/>
              <w:ind w:firstLine="440" w:firstLineChars="200"/>
              <w:rPr>
                <w:rFonts w:ascii="Times New Roman" w:hAnsi="Times New Roman"/>
                <w:color w:val="EC04EC"/>
                <w:lang w:eastAsia="zh-CN"/>
              </w:rPr>
            </w:pPr>
          </w:p>
          <w:p w14:paraId="2C87FA74">
            <w:pPr>
              <w:spacing w:line="580" w:lineRule="exact"/>
              <w:ind w:firstLine="440" w:firstLineChars="200"/>
              <w:rPr>
                <w:rFonts w:ascii="Times New Roman" w:hAnsi="Times New Roman"/>
                <w:color w:val="EC04EC"/>
                <w:lang w:eastAsia="zh-CN"/>
              </w:rPr>
            </w:pPr>
          </w:p>
          <w:p w14:paraId="0D7A0641">
            <w:pPr>
              <w:spacing w:line="580" w:lineRule="exact"/>
              <w:ind w:firstLine="2640" w:firstLineChars="1200"/>
              <w:jc w:val="left"/>
              <w:rPr>
                <w:rFonts w:ascii="Times New Roman" w:hAnsi="Times New Roman"/>
                <w:lang w:eastAsia="zh-CN"/>
              </w:rPr>
            </w:pPr>
            <w:r>
              <w:rPr>
                <w:rFonts w:hint="eastAsia" w:ascii="Times New Roman" w:hAnsi="宋体"/>
                <w:lang w:eastAsia="zh-CN"/>
              </w:rPr>
              <w:t>单位负责人签章：</w:t>
            </w:r>
            <w:r>
              <w:rPr>
                <w:rFonts w:hint="eastAsia" w:ascii="Times New Roman" w:hAnsi="Times New Roman"/>
                <w:lang w:eastAsia="zh-CN"/>
              </w:rPr>
              <w:t xml:space="preserve">                    </w:t>
            </w:r>
            <w:r>
              <w:rPr>
                <w:rFonts w:ascii="Times New Roman" w:hAnsi="Times New Roman"/>
                <w:lang w:eastAsia="zh-CN"/>
              </w:rPr>
              <w:t xml:space="preserve">  </w:t>
            </w:r>
            <w:r>
              <w:rPr>
                <w:rFonts w:hint="eastAsia" w:ascii="Times New Roman" w:hAnsi="Times New Roman"/>
                <w:lang w:eastAsia="zh-CN"/>
              </w:rPr>
              <w:t xml:space="preserve">       </w:t>
            </w:r>
            <w:r>
              <w:rPr>
                <w:rFonts w:ascii="Times New Roman" w:hAnsi="Times New Roman"/>
                <w:lang w:eastAsia="zh-CN"/>
              </w:rPr>
              <w:t xml:space="preserve"> </w:t>
            </w:r>
            <w:r>
              <w:rPr>
                <w:rFonts w:hint="eastAsia" w:ascii="Times New Roman" w:hAnsi="Times New Roman"/>
                <w:lang w:eastAsia="zh-CN"/>
              </w:rPr>
              <w:t xml:space="preserve"> </w:t>
            </w:r>
            <w:r>
              <w:rPr>
                <w:rFonts w:hint="eastAsia" w:ascii="Times New Roman" w:hAnsi="宋体"/>
                <w:lang w:eastAsia="zh-CN"/>
              </w:rPr>
              <w:t>单位公章</w:t>
            </w:r>
          </w:p>
          <w:p w14:paraId="2FD74019">
            <w:pPr>
              <w:spacing w:line="580" w:lineRule="exact"/>
              <w:jc w:val="left"/>
              <w:rPr>
                <w:rFonts w:ascii="Times New Roman" w:hAnsi="Times New Roman"/>
                <w:lang w:eastAsia="zh-CN"/>
              </w:rPr>
            </w:pPr>
            <w:r>
              <w:rPr>
                <w:rFonts w:ascii="Times New Roman" w:hAnsi="Times New Roman"/>
                <w:lang w:eastAsia="zh-CN"/>
              </w:rPr>
              <w:t xml:space="preserve">               </w:t>
            </w:r>
            <w:r>
              <w:rPr>
                <w:rFonts w:hint="eastAsia" w:ascii="Times New Roman" w:hAnsi="Times New Roman"/>
                <w:lang w:eastAsia="zh-CN"/>
              </w:rPr>
              <w:t xml:space="preserve">  </w:t>
            </w:r>
            <w:r>
              <w:rPr>
                <w:rFonts w:ascii="Times New Roman" w:hAnsi="Times New Roman"/>
                <w:lang w:eastAsia="zh-CN"/>
              </w:rPr>
              <w:t xml:space="preserve">                                      </w:t>
            </w:r>
            <w:r>
              <w:rPr>
                <w:rFonts w:hint="eastAsia" w:ascii="Times New Roman" w:hAnsi="Times New Roman"/>
                <w:lang w:eastAsia="zh-CN"/>
              </w:rPr>
              <w:t xml:space="preserve">  </w:t>
            </w:r>
            <w:r>
              <w:rPr>
                <w:rFonts w:ascii="Times New Roman" w:hAnsi="Times New Roman"/>
                <w:lang w:eastAsia="zh-CN"/>
              </w:rPr>
              <w:t xml:space="preserve">           </w:t>
            </w:r>
          </w:p>
          <w:p w14:paraId="372F72F4">
            <w:pPr>
              <w:spacing w:after="156" w:afterLines="50" w:line="580" w:lineRule="exact"/>
              <w:ind w:firstLine="7260" w:firstLineChars="3300"/>
              <w:jc w:val="left"/>
              <w:rPr>
                <w:rFonts w:ascii="Times New Roman" w:hAnsi="Times New Roman"/>
              </w:rPr>
            </w:pPr>
            <w:r>
              <w:rPr>
                <w:rFonts w:hint="eastAsia" w:ascii="Times New Roman" w:hAnsi="宋体"/>
              </w:rPr>
              <w:t>年</w:t>
            </w:r>
            <w:r>
              <w:rPr>
                <w:rFonts w:ascii="Times New Roman" w:hAnsi="Times New Roman"/>
              </w:rPr>
              <w:t xml:space="preserve">   </w:t>
            </w:r>
            <w:r>
              <w:rPr>
                <w:rFonts w:hint="eastAsia" w:ascii="Times New Roman" w:hAnsi="宋体"/>
              </w:rPr>
              <w:t>月</w:t>
            </w:r>
            <w:r>
              <w:rPr>
                <w:rFonts w:ascii="Times New Roman" w:hAnsi="Times New Roman"/>
              </w:rPr>
              <w:t xml:space="preserve">   </w:t>
            </w:r>
            <w:r>
              <w:rPr>
                <w:rFonts w:hint="eastAsia" w:ascii="Times New Roman" w:hAnsi="宋体"/>
              </w:rPr>
              <w:t>日</w:t>
            </w:r>
          </w:p>
        </w:tc>
      </w:tr>
    </w:tbl>
    <w:p w14:paraId="160BE162">
      <w:pPr>
        <w:spacing w:before="156" w:beforeLines="50" w:line="580" w:lineRule="exact"/>
        <w:ind w:firstLine="640" w:firstLineChars="200"/>
        <w:jc w:val="left"/>
        <w:rPr>
          <w:rFonts w:hint="eastAsia" w:ascii="Times New Roman" w:hAnsi="宋体"/>
          <w:b/>
          <w:sz w:val="32"/>
        </w:rPr>
      </w:pPr>
    </w:p>
    <w:p w14:paraId="0C71FA46">
      <w:pPr>
        <w:spacing w:before="156" w:beforeLines="50" w:line="580" w:lineRule="exact"/>
        <w:ind w:firstLine="640" w:firstLineChars="200"/>
        <w:jc w:val="left"/>
        <w:rPr>
          <w:rFonts w:hint="eastAsia" w:ascii="Times New Roman" w:hAnsi="宋体"/>
          <w:b/>
          <w:sz w:val="32"/>
        </w:rPr>
      </w:pPr>
    </w:p>
    <w:p w14:paraId="34845591">
      <w:pPr>
        <w:spacing w:before="156" w:beforeLines="50" w:line="580" w:lineRule="exact"/>
        <w:ind w:firstLine="640" w:firstLineChars="200"/>
        <w:jc w:val="left"/>
        <w:rPr>
          <w:rFonts w:ascii="Times New Roman" w:hAnsi="Times New Roman"/>
          <w:b/>
          <w:sz w:val="32"/>
        </w:rPr>
      </w:pPr>
      <w:r>
        <w:rPr>
          <w:rFonts w:hint="eastAsia" w:ascii="Times New Roman" w:hAnsi="宋体"/>
          <w:b/>
          <w:sz w:val="32"/>
        </w:rPr>
        <w:t>九、评审意见</w:t>
      </w:r>
    </w:p>
    <w:tbl>
      <w:tblPr>
        <w:tblStyle w:val="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576B31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5" w:hRule="atLeast"/>
          <w:jc w:val="center"/>
        </w:trPr>
        <w:tc>
          <w:tcPr>
            <w:tcW w:w="9072" w:type="dxa"/>
            <w:noWrap w:val="0"/>
            <w:vAlign w:val="top"/>
          </w:tcPr>
          <w:p w14:paraId="292D2EA2">
            <w:pPr>
              <w:spacing w:line="580" w:lineRule="exact"/>
              <w:rPr>
                <w:rFonts w:ascii="Times New Roman" w:hAnsi="Times New Roman"/>
                <w:sz w:val="24"/>
                <w:szCs w:val="24"/>
                <w:lang w:eastAsia="zh-CN"/>
              </w:rPr>
            </w:pPr>
            <w:r>
              <w:rPr>
                <w:rFonts w:hint="eastAsia" w:ascii="Times New Roman" w:hAnsi="宋体"/>
                <w:sz w:val="24"/>
                <w:szCs w:val="24"/>
                <w:lang w:eastAsia="zh-CN"/>
              </w:rPr>
              <w:t>专家组意见</w:t>
            </w:r>
          </w:p>
          <w:p w14:paraId="3FCB4EF3">
            <w:pPr>
              <w:spacing w:line="580" w:lineRule="exact"/>
              <w:ind w:firstLine="440" w:firstLineChars="200"/>
              <w:rPr>
                <w:rFonts w:ascii="Times New Roman" w:hAnsi="Times New Roman"/>
                <w:color w:val="EC04EC"/>
                <w:lang w:eastAsia="zh-CN"/>
              </w:rPr>
            </w:pPr>
          </w:p>
          <w:p w14:paraId="22BE0932">
            <w:pPr>
              <w:spacing w:line="580" w:lineRule="exact"/>
              <w:ind w:firstLine="440" w:firstLineChars="200"/>
              <w:rPr>
                <w:rFonts w:ascii="Times New Roman" w:hAnsi="Times New Roman"/>
                <w:color w:val="EC04EC"/>
                <w:lang w:eastAsia="zh-CN"/>
              </w:rPr>
            </w:pPr>
          </w:p>
          <w:p w14:paraId="70174E42">
            <w:pPr>
              <w:spacing w:line="580" w:lineRule="exact"/>
              <w:ind w:firstLine="440" w:firstLineChars="200"/>
              <w:rPr>
                <w:rFonts w:ascii="Times New Roman" w:hAnsi="Times New Roman"/>
                <w:color w:val="EC04EC"/>
                <w:lang w:eastAsia="zh-CN"/>
              </w:rPr>
            </w:pPr>
          </w:p>
          <w:p w14:paraId="620171F2">
            <w:pPr>
              <w:spacing w:line="580" w:lineRule="exact"/>
              <w:ind w:firstLine="440" w:firstLineChars="200"/>
              <w:rPr>
                <w:rFonts w:ascii="Times New Roman" w:hAnsi="Times New Roman"/>
                <w:color w:val="EC04EC"/>
                <w:lang w:eastAsia="zh-CN"/>
              </w:rPr>
            </w:pPr>
          </w:p>
          <w:p w14:paraId="705414A8">
            <w:pPr>
              <w:spacing w:line="580" w:lineRule="exact"/>
              <w:ind w:firstLine="440" w:firstLineChars="200"/>
              <w:rPr>
                <w:rFonts w:ascii="Times New Roman" w:hAnsi="Times New Roman"/>
                <w:color w:val="EC04EC"/>
                <w:lang w:eastAsia="zh-CN"/>
              </w:rPr>
            </w:pPr>
          </w:p>
          <w:p w14:paraId="040FEBB5">
            <w:pPr>
              <w:spacing w:line="580" w:lineRule="exact"/>
              <w:ind w:firstLine="440" w:firstLineChars="200"/>
              <w:rPr>
                <w:rFonts w:ascii="Times New Roman" w:hAnsi="Times New Roman"/>
                <w:color w:val="EC04EC"/>
                <w:lang w:eastAsia="zh-CN"/>
              </w:rPr>
            </w:pPr>
          </w:p>
          <w:p w14:paraId="1745DD55">
            <w:pPr>
              <w:spacing w:line="580" w:lineRule="exact"/>
              <w:ind w:firstLine="440" w:firstLineChars="200"/>
              <w:rPr>
                <w:rFonts w:ascii="Times New Roman" w:hAnsi="Times New Roman"/>
                <w:color w:val="EC04EC"/>
                <w:lang w:eastAsia="zh-CN"/>
              </w:rPr>
            </w:pPr>
          </w:p>
          <w:p w14:paraId="79677CFD">
            <w:pPr>
              <w:spacing w:line="580" w:lineRule="exact"/>
              <w:ind w:firstLine="440" w:firstLineChars="200"/>
              <w:rPr>
                <w:rFonts w:ascii="Times New Roman" w:hAnsi="Times New Roman"/>
                <w:color w:val="EC04EC"/>
                <w:lang w:eastAsia="zh-CN"/>
              </w:rPr>
            </w:pPr>
          </w:p>
          <w:p w14:paraId="652D916C">
            <w:pPr>
              <w:spacing w:line="580" w:lineRule="exact"/>
              <w:ind w:firstLine="440" w:firstLineChars="200"/>
              <w:rPr>
                <w:rFonts w:ascii="Times New Roman" w:hAnsi="Times New Roman"/>
                <w:color w:val="EC04EC"/>
                <w:lang w:eastAsia="zh-CN"/>
              </w:rPr>
            </w:pPr>
          </w:p>
          <w:p w14:paraId="3DA6F6B3">
            <w:pPr>
              <w:spacing w:line="580" w:lineRule="exact"/>
              <w:ind w:firstLine="440" w:firstLineChars="200"/>
              <w:rPr>
                <w:rFonts w:ascii="Times New Roman" w:hAnsi="Times New Roman"/>
                <w:color w:val="EC04EC"/>
                <w:lang w:eastAsia="zh-CN"/>
              </w:rPr>
            </w:pPr>
          </w:p>
          <w:p w14:paraId="7811E33E">
            <w:pPr>
              <w:spacing w:line="580" w:lineRule="exact"/>
              <w:ind w:firstLine="440" w:firstLineChars="200"/>
              <w:rPr>
                <w:rFonts w:ascii="Times New Roman" w:hAnsi="Times New Roman"/>
                <w:color w:val="EC04EC"/>
                <w:lang w:eastAsia="zh-CN"/>
              </w:rPr>
            </w:pPr>
          </w:p>
          <w:p w14:paraId="4798989D">
            <w:pPr>
              <w:spacing w:line="580" w:lineRule="exact"/>
              <w:ind w:firstLine="440" w:firstLineChars="200"/>
              <w:rPr>
                <w:rFonts w:ascii="Times New Roman" w:hAnsi="Times New Roman"/>
                <w:color w:val="EC04EC"/>
                <w:lang w:eastAsia="zh-CN"/>
              </w:rPr>
            </w:pPr>
          </w:p>
          <w:p w14:paraId="45AD2CD6">
            <w:pPr>
              <w:spacing w:line="580" w:lineRule="exact"/>
              <w:ind w:firstLine="2647" w:firstLineChars="1103"/>
              <w:rPr>
                <w:rFonts w:ascii="Times New Roman" w:hAnsi="Times New Roman"/>
                <w:lang w:eastAsia="zh-CN"/>
              </w:rPr>
            </w:pPr>
            <w:r>
              <w:rPr>
                <w:rFonts w:hint="eastAsia" w:ascii="Times New Roman" w:hAnsi="宋体"/>
                <w:sz w:val="24"/>
                <w:szCs w:val="24"/>
                <w:lang w:eastAsia="zh-CN"/>
              </w:rPr>
              <w:t>专家组组长签字：</w:t>
            </w:r>
          </w:p>
          <w:p w14:paraId="0C1BDB09">
            <w:pPr>
              <w:spacing w:after="156" w:afterLines="50" w:line="580" w:lineRule="exact"/>
              <w:jc w:val="left"/>
              <w:rPr>
                <w:rFonts w:ascii="Times New Roman" w:hAnsi="Times New Roman"/>
              </w:rPr>
            </w:pPr>
            <w:r>
              <w:rPr>
                <w:rFonts w:ascii="Times New Roman" w:hAnsi="Times New Roman"/>
                <w:lang w:eastAsia="zh-CN"/>
              </w:rPr>
              <w:t xml:space="preserve">   </w:t>
            </w:r>
            <w:r>
              <w:rPr>
                <w:rFonts w:hint="eastAsia" w:ascii="Times New Roman" w:hAnsi="Times New Roman"/>
                <w:lang w:eastAsia="zh-CN"/>
              </w:rPr>
              <w:t xml:space="preserve">                                           </w:t>
            </w:r>
            <w:r>
              <w:rPr>
                <w:rFonts w:hint="eastAsia" w:ascii="Times New Roman" w:hAnsi="宋体"/>
              </w:rPr>
              <w:t>年</w:t>
            </w:r>
            <w:r>
              <w:rPr>
                <w:rFonts w:ascii="Times New Roman" w:hAnsi="Times New Roman"/>
              </w:rPr>
              <w:t xml:space="preserve">   </w:t>
            </w:r>
            <w:r>
              <w:rPr>
                <w:rFonts w:hint="eastAsia" w:ascii="Times New Roman" w:hAnsi="宋体"/>
              </w:rPr>
              <w:t>月</w:t>
            </w:r>
            <w:r>
              <w:rPr>
                <w:rFonts w:ascii="Times New Roman" w:hAnsi="Times New Roman"/>
              </w:rPr>
              <w:t xml:space="preserve">   </w:t>
            </w:r>
            <w:r>
              <w:rPr>
                <w:rFonts w:hint="eastAsia" w:ascii="Times New Roman" w:hAnsi="宋体"/>
              </w:rPr>
              <w:t>日</w:t>
            </w:r>
          </w:p>
        </w:tc>
      </w:tr>
    </w:tbl>
    <w:p w14:paraId="63BC63CF">
      <w:pPr>
        <w:spacing w:line="580" w:lineRule="exact"/>
        <w:rPr>
          <w:rFonts w:hAnsi="Times New Roman"/>
        </w:rPr>
      </w:pPr>
    </w:p>
    <w:p w14:paraId="0BBD2D9A">
      <w:pPr>
        <w:spacing w:line="580" w:lineRule="exact"/>
        <w:rPr>
          <w:rFonts w:ascii="Times New Roman" w:hAnsi="Times New Roman" w:eastAsia="仿宋_GB2312"/>
          <w:color w:val="000000"/>
          <w:sz w:val="32"/>
          <w:szCs w:val="32"/>
        </w:rPr>
      </w:pPr>
    </w:p>
    <w:p w14:paraId="6FB877FC">
      <w:pPr>
        <w:spacing w:line="580" w:lineRule="exact"/>
        <w:jc w:val="left"/>
        <w:rPr>
          <w:rFonts w:hint="eastAsia" w:ascii="Times New Roman" w:hAnsi="Times New Roman" w:eastAsia="仿宋_GB2312"/>
          <w:sz w:val="32"/>
          <w:szCs w:val="32"/>
          <w:lang w:eastAsia="zh-CN"/>
        </w:rPr>
      </w:pPr>
    </w:p>
    <w:p w14:paraId="4D15A969">
      <w:pPr>
        <w:spacing w:line="580" w:lineRule="exact"/>
        <w:jc w:val="left"/>
        <w:rPr>
          <w:rFonts w:hint="eastAsia" w:ascii="Times New Roman" w:hAnsi="Times New Roman" w:eastAsia="仿宋_GB2312"/>
          <w:sz w:val="32"/>
          <w:szCs w:val="32"/>
          <w:lang w:eastAsia="zh-CN"/>
        </w:rPr>
      </w:pPr>
    </w:p>
    <w:p w14:paraId="6B7696B0">
      <w:pPr>
        <w:spacing w:line="580" w:lineRule="exact"/>
        <w:jc w:val="left"/>
        <w:rPr>
          <w:rFonts w:hint="eastAsia" w:ascii="Times New Roman" w:hAnsi="Times New Roman" w:eastAsia="仿宋_GB2312"/>
          <w:sz w:val="32"/>
          <w:szCs w:val="32"/>
          <w:lang w:eastAsia="zh-CN"/>
        </w:rPr>
      </w:pPr>
    </w:p>
    <w:p w14:paraId="6B58BFF3">
      <w:pPr>
        <w:spacing w:line="580" w:lineRule="exact"/>
        <w:jc w:val="left"/>
        <w:rPr>
          <w:rFonts w:hint="eastAsia" w:ascii="Times New Roman" w:hAnsi="Times New Roman" w:eastAsia="仿宋_GB2312"/>
          <w:sz w:val="32"/>
          <w:szCs w:val="32"/>
          <w:lang w:eastAsia="zh-CN"/>
        </w:rPr>
      </w:pPr>
    </w:p>
    <w:p w14:paraId="4DC205A9">
      <w:pPr>
        <w:spacing w:line="580" w:lineRule="exact"/>
        <w:jc w:val="left"/>
        <w:rPr>
          <w:rFonts w:hint="eastAsia" w:ascii="Times New Roman" w:hAnsi="Times New Roman" w:eastAsia="仿宋_GB2312"/>
          <w:sz w:val="32"/>
          <w:szCs w:val="32"/>
          <w:lang w:eastAsia="zh-CN"/>
        </w:rPr>
        <w:sectPr>
          <w:footerReference r:id="rId3" w:type="default"/>
          <w:footerReference r:id="rId4" w:type="even"/>
          <w:pgSz w:w="12240" w:h="15840"/>
          <w:pgMar w:top="1440" w:right="1800" w:bottom="1440" w:left="1800" w:header="720" w:footer="720" w:gutter="0"/>
          <w:pgNumType w:fmt="decimal"/>
          <w:cols w:space="720" w:num="1"/>
        </w:sectPr>
      </w:pPr>
    </w:p>
    <w:p w14:paraId="2CCB3156">
      <w:pPr>
        <w:spacing w:line="580" w:lineRule="exact"/>
        <w:jc w:val="left"/>
        <w:rPr>
          <w:rFonts w:ascii="Times New Roman" w:hAnsi="Times New Roman" w:eastAsia="仿宋_GB2312"/>
          <w:sz w:val="32"/>
          <w:szCs w:val="32"/>
        </w:rPr>
      </w:pPr>
      <w:r>
        <w:rPr>
          <w:rFonts w:ascii="黑体" w:hAnsi="黑体" w:eastAsia="黑体"/>
          <w:sz w:val="32"/>
          <w:szCs w:val="32"/>
        </w:rPr>
        <w:t>附件</w:t>
      </w:r>
      <w:r>
        <w:rPr>
          <w:rFonts w:ascii="Times New Roman" w:hAnsi="Times New Roman" w:eastAsia="仿宋_GB2312"/>
          <w:sz w:val="32"/>
          <w:szCs w:val="32"/>
        </w:rPr>
        <w:t>3</w:t>
      </w:r>
    </w:p>
    <w:p w14:paraId="11E5B19C">
      <w:pPr>
        <w:spacing w:line="580" w:lineRule="exact"/>
        <w:ind w:left="2596" w:leftChars="380" w:hanging="1760" w:hangingChars="400"/>
        <w:jc w:val="center"/>
        <w:rPr>
          <w:rFonts w:ascii="Times New Roman" w:hAnsi="Times New Roman" w:eastAsia="方正小标宋简体" w:cs="方正小标宋简体"/>
          <w:color w:val="000000"/>
          <w:sz w:val="44"/>
          <w:szCs w:val="32"/>
          <w:lang w:eastAsia="zh-CN"/>
        </w:rPr>
      </w:pPr>
      <w:r>
        <w:rPr>
          <w:rFonts w:hint="eastAsia" w:eastAsia="方正小标宋简体" w:cs="方正小标宋简体"/>
          <w:color w:val="000000"/>
          <w:sz w:val="44"/>
          <w:szCs w:val="32"/>
          <w:lang w:val="en-US" w:eastAsia="zh-CN"/>
        </w:rPr>
        <w:t>2026年</w:t>
      </w:r>
      <w:r>
        <w:rPr>
          <w:rFonts w:ascii="Times New Roman" w:eastAsia="方正小标宋简体" w:cs="方正小标宋简体"/>
          <w:color w:val="000000"/>
          <w:sz w:val="44"/>
          <w:szCs w:val="32"/>
          <w:lang w:eastAsia="zh-CN"/>
        </w:rPr>
        <w:t>广西技工教育科研课题推荐立项汇总表</w:t>
      </w:r>
    </w:p>
    <w:p w14:paraId="0A880084">
      <w:pPr>
        <w:spacing w:line="580" w:lineRule="exact"/>
        <w:rPr>
          <w:rFonts w:ascii="Times New Roman" w:hAnsi="Times New Roman" w:eastAsia="仿宋_GB2312"/>
          <w:sz w:val="32"/>
          <w:szCs w:val="32"/>
          <w:lang w:eastAsia="zh-CN"/>
        </w:rPr>
      </w:pPr>
    </w:p>
    <w:p w14:paraId="3F470595">
      <w:pPr>
        <w:spacing w:line="580" w:lineRule="exact"/>
        <w:ind w:firstLine="320" w:firstLineChars="100"/>
        <w:rPr>
          <w:rFonts w:ascii="Times New Roman" w:hAnsi="Times New Roman" w:eastAsia="仿宋_GB2312"/>
          <w:sz w:val="32"/>
          <w:szCs w:val="32"/>
          <w:lang w:eastAsia="zh-CN"/>
        </w:rPr>
      </w:pPr>
      <w:r>
        <w:rPr>
          <w:rFonts w:ascii="Times New Roman" w:eastAsia="仿宋_GB2312"/>
          <w:sz w:val="32"/>
          <w:szCs w:val="32"/>
          <w:lang w:eastAsia="zh-CN"/>
        </w:rPr>
        <w:t>单位（盖章）：</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部门：</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联系人</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：联系电话：</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填表日期：</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年</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月</w:t>
      </w:r>
      <w:r>
        <w:rPr>
          <w:rFonts w:hint="eastAsia" w:ascii="Times New Roman" w:hAnsi="Times New Roman" w:eastAsia="仿宋_GB2312"/>
          <w:sz w:val="32"/>
          <w:szCs w:val="32"/>
          <w:lang w:eastAsia="zh-CN"/>
        </w:rPr>
        <w:t xml:space="preserve">   </w:t>
      </w:r>
      <w:r>
        <w:rPr>
          <w:rFonts w:ascii="Times New Roman" w:eastAsia="仿宋_GB2312"/>
          <w:sz w:val="32"/>
          <w:szCs w:val="32"/>
          <w:lang w:eastAsia="zh-CN"/>
        </w:rPr>
        <w:t>日</w:t>
      </w:r>
    </w:p>
    <w:tbl>
      <w:tblPr>
        <w:tblStyle w:val="3"/>
        <w:tblW w:w="12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650"/>
        <w:gridCol w:w="1530"/>
        <w:gridCol w:w="1140"/>
        <w:gridCol w:w="1485"/>
        <w:gridCol w:w="1020"/>
        <w:gridCol w:w="1189"/>
        <w:gridCol w:w="1125"/>
        <w:gridCol w:w="990"/>
        <w:gridCol w:w="1574"/>
      </w:tblGrid>
      <w:tr w14:paraId="391B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tcBorders>
              <w:top w:val="single" w:color="auto" w:sz="4" w:space="0"/>
              <w:left w:val="single" w:color="auto" w:sz="4" w:space="0"/>
              <w:bottom w:val="single" w:color="auto" w:sz="4" w:space="0"/>
              <w:right w:val="single" w:color="auto" w:sz="4" w:space="0"/>
            </w:tcBorders>
            <w:noWrap/>
            <w:vAlign w:val="center"/>
          </w:tcPr>
          <w:p w14:paraId="71CD88C4">
            <w:pPr>
              <w:spacing w:line="580" w:lineRule="exact"/>
              <w:jc w:val="center"/>
              <w:rPr>
                <w:rFonts w:ascii="Times New Roman" w:hAnsi="Times New Roman" w:eastAsia="仿宋_GB2312"/>
                <w:sz w:val="28"/>
                <w:szCs w:val="28"/>
              </w:rPr>
            </w:pPr>
            <w:r>
              <w:rPr>
                <w:rFonts w:ascii="Times New Roman" w:eastAsia="仿宋_GB2312"/>
                <w:sz w:val="28"/>
                <w:szCs w:val="28"/>
              </w:rPr>
              <w:t>序号</w:t>
            </w:r>
          </w:p>
        </w:tc>
        <w:tc>
          <w:tcPr>
            <w:tcW w:w="1650" w:type="dxa"/>
            <w:tcBorders>
              <w:top w:val="single" w:color="auto" w:sz="4" w:space="0"/>
              <w:left w:val="nil"/>
              <w:bottom w:val="single" w:color="auto" w:sz="4" w:space="0"/>
              <w:right w:val="single" w:color="auto" w:sz="4" w:space="0"/>
            </w:tcBorders>
            <w:noWrap/>
            <w:vAlign w:val="center"/>
          </w:tcPr>
          <w:p w14:paraId="02BC2A75">
            <w:pPr>
              <w:spacing w:line="580" w:lineRule="exact"/>
              <w:jc w:val="center"/>
              <w:rPr>
                <w:rFonts w:ascii="Times New Roman" w:hAnsi="Times New Roman" w:eastAsia="仿宋_GB2312"/>
                <w:sz w:val="28"/>
                <w:szCs w:val="28"/>
              </w:rPr>
            </w:pPr>
            <w:r>
              <w:rPr>
                <w:rFonts w:ascii="Times New Roman" w:eastAsia="仿宋_GB2312"/>
                <w:sz w:val="28"/>
                <w:szCs w:val="28"/>
              </w:rPr>
              <w:t>课题名称</w:t>
            </w:r>
          </w:p>
        </w:tc>
        <w:tc>
          <w:tcPr>
            <w:tcW w:w="1530" w:type="dxa"/>
            <w:tcBorders>
              <w:top w:val="single" w:color="auto" w:sz="4" w:space="0"/>
              <w:left w:val="nil"/>
              <w:bottom w:val="single" w:color="auto" w:sz="4" w:space="0"/>
              <w:right w:val="single" w:color="auto" w:sz="4" w:space="0"/>
            </w:tcBorders>
            <w:noWrap/>
            <w:vAlign w:val="top"/>
          </w:tcPr>
          <w:p w14:paraId="19BD028E">
            <w:pPr>
              <w:spacing w:line="580" w:lineRule="exact"/>
              <w:jc w:val="center"/>
              <w:rPr>
                <w:rFonts w:ascii="Times New Roman" w:hAnsi="Times New Roman" w:eastAsia="仿宋_GB2312"/>
                <w:sz w:val="28"/>
                <w:szCs w:val="28"/>
                <w:lang w:eastAsia="zh-CN"/>
              </w:rPr>
            </w:pPr>
            <w:r>
              <w:rPr>
                <w:rFonts w:ascii="Times New Roman" w:eastAsia="仿宋_GB2312"/>
                <w:sz w:val="28"/>
                <w:szCs w:val="28"/>
                <w:lang w:eastAsia="zh-CN"/>
              </w:rPr>
              <w:t>选题分类</w:t>
            </w:r>
            <w:r>
              <w:rPr>
                <w:rFonts w:ascii="Times New Roman" w:eastAsia="仿宋_GB2312"/>
                <w:sz w:val="24"/>
                <w:szCs w:val="24"/>
                <w:lang w:eastAsia="zh-CN"/>
              </w:rPr>
              <w:t>（</w:t>
            </w:r>
            <w:r>
              <w:rPr>
                <w:rFonts w:ascii="Times New Roman" w:hAnsi="Times New Roman" w:eastAsia="仿宋_GB2312"/>
                <w:sz w:val="24"/>
                <w:szCs w:val="24"/>
                <w:lang w:eastAsia="zh-CN"/>
              </w:rPr>
              <w:t>ABCD</w:t>
            </w:r>
            <w:r>
              <w:rPr>
                <w:rFonts w:hint="eastAsia" w:hAnsi="Times New Roman" w:eastAsia="仿宋_GB2312"/>
                <w:sz w:val="24"/>
                <w:szCs w:val="24"/>
                <w:lang w:val="en-US" w:eastAsia="zh-CN"/>
              </w:rPr>
              <w:t>EFGHIJK</w:t>
            </w:r>
            <w:r>
              <w:rPr>
                <w:rFonts w:ascii="Times New Roman" w:eastAsia="仿宋_GB2312"/>
                <w:sz w:val="28"/>
                <w:szCs w:val="28"/>
                <w:lang w:eastAsia="zh-CN"/>
              </w:rPr>
              <w:t>）</w:t>
            </w:r>
          </w:p>
        </w:tc>
        <w:tc>
          <w:tcPr>
            <w:tcW w:w="1140" w:type="dxa"/>
            <w:tcBorders>
              <w:top w:val="single" w:color="auto" w:sz="4" w:space="0"/>
              <w:left w:val="nil"/>
              <w:bottom w:val="single" w:color="auto" w:sz="4" w:space="0"/>
              <w:right w:val="single" w:color="auto" w:sz="4" w:space="0"/>
            </w:tcBorders>
            <w:noWrap/>
            <w:vAlign w:val="center"/>
          </w:tcPr>
          <w:p w14:paraId="67CB6EE8">
            <w:pPr>
              <w:spacing w:line="580" w:lineRule="exact"/>
              <w:jc w:val="center"/>
              <w:rPr>
                <w:rFonts w:ascii="Times New Roman" w:hAnsi="Times New Roman" w:eastAsia="仿宋_GB2312"/>
                <w:sz w:val="28"/>
                <w:szCs w:val="28"/>
              </w:rPr>
            </w:pPr>
            <w:r>
              <w:rPr>
                <w:rFonts w:ascii="Times New Roman" w:eastAsia="仿宋_GB2312"/>
                <w:sz w:val="28"/>
                <w:szCs w:val="28"/>
              </w:rPr>
              <w:t>课题负责人</w:t>
            </w:r>
          </w:p>
        </w:tc>
        <w:tc>
          <w:tcPr>
            <w:tcW w:w="1485" w:type="dxa"/>
            <w:tcBorders>
              <w:top w:val="single" w:color="auto" w:sz="4" w:space="0"/>
              <w:left w:val="nil"/>
              <w:bottom w:val="single" w:color="auto" w:sz="4" w:space="0"/>
              <w:right w:val="single" w:color="auto" w:sz="4" w:space="0"/>
            </w:tcBorders>
            <w:noWrap/>
            <w:vAlign w:val="center"/>
          </w:tcPr>
          <w:p w14:paraId="3BAC34C5">
            <w:pPr>
              <w:spacing w:line="580" w:lineRule="exact"/>
              <w:jc w:val="center"/>
              <w:rPr>
                <w:rFonts w:ascii="Times New Roman" w:hAnsi="Times New Roman" w:eastAsia="仿宋_GB2312"/>
                <w:sz w:val="28"/>
                <w:szCs w:val="28"/>
              </w:rPr>
            </w:pPr>
            <w:r>
              <w:rPr>
                <w:rFonts w:ascii="Times New Roman" w:eastAsia="仿宋_GB2312"/>
                <w:sz w:val="28"/>
                <w:szCs w:val="28"/>
              </w:rPr>
              <w:t>工作单位</w:t>
            </w:r>
          </w:p>
        </w:tc>
        <w:tc>
          <w:tcPr>
            <w:tcW w:w="1020" w:type="dxa"/>
            <w:tcBorders>
              <w:top w:val="single" w:color="auto" w:sz="4" w:space="0"/>
              <w:left w:val="nil"/>
              <w:bottom w:val="single" w:color="auto" w:sz="4" w:space="0"/>
              <w:right w:val="single" w:color="auto" w:sz="4" w:space="0"/>
            </w:tcBorders>
            <w:noWrap/>
            <w:vAlign w:val="center"/>
          </w:tcPr>
          <w:p w14:paraId="15383650">
            <w:pPr>
              <w:spacing w:line="580" w:lineRule="exact"/>
              <w:jc w:val="center"/>
              <w:rPr>
                <w:rFonts w:ascii="Times New Roman" w:hAnsi="Times New Roman" w:eastAsia="仿宋_GB2312"/>
                <w:sz w:val="28"/>
                <w:szCs w:val="28"/>
              </w:rPr>
            </w:pPr>
            <w:r>
              <w:rPr>
                <w:rFonts w:ascii="Times New Roman" w:eastAsia="仿宋_GB2312"/>
                <w:sz w:val="28"/>
                <w:szCs w:val="28"/>
              </w:rPr>
              <w:t>职称职务</w:t>
            </w:r>
          </w:p>
        </w:tc>
        <w:tc>
          <w:tcPr>
            <w:tcW w:w="1189" w:type="dxa"/>
            <w:tcBorders>
              <w:top w:val="single" w:color="auto" w:sz="4" w:space="0"/>
              <w:left w:val="nil"/>
              <w:bottom w:val="single" w:color="auto" w:sz="4" w:space="0"/>
              <w:right w:val="single" w:color="auto" w:sz="4" w:space="0"/>
            </w:tcBorders>
            <w:noWrap/>
            <w:vAlign w:val="center"/>
          </w:tcPr>
          <w:p w14:paraId="2A46025C">
            <w:pPr>
              <w:spacing w:line="580" w:lineRule="exact"/>
              <w:jc w:val="center"/>
              <w:rPr>
                <w:rFonts w:ascii="Times New Roman" w:hAnsi="Times New Roman" w:eastAsia="仿宋_GB2312"/>
                <w:sz w:val="28"/>
                <w:szCs w:val="28"/>
              </w:rPr>
            </w:pPr>
            <w:r>
              <w:rPr>
                <w:rFonts w:ascii="Times New Roman" w:eastAsia="仿宋_GB2312"/>
                <w:sz w:val="28"/>
                <w:szCs w:val="28"/>
              </w:rPr>
              <w:t>手机号码</w:t>
            </w:r>
          </w:p>
        </w:tc>
        <w:tc>
          <w:tcPr>
            <w:tcW w:w="1125" w:type="dxa"/>
            <w:tcBorders>
              <w:top w:val="single" w:color="auto" w:sz="4" w:space="0"/>
              <w:left w:val="nil"/>
              <w:bottom w:val="single" w:color="auto" w:sz="4" w:space="0"/>
              <w:right w:val="single" w:color="auto" w:sz="4" w:space="0"/>
            </w:tcBorders>
            <w:noWrap/>
            <w:vAlign w:val="center"/>
          </w:tcPr>
          <w:p w14:paraId="57689259">
            <w:pPr>
              <w:spacing w:line="580" w:lineRule="exact"/>
              <w:jc w:val="center"/>
              <w:rPr>
                <w:rFonts w:ascii="Times New Roman" w:hAnsi="Times New Roman" w:eastAsia="仿宋_GB2312"/>
                <w:sz w:val="28"/>
                <w:szCs w:val="28"/>
              </w:rPr>
            </w:pPr>
            <w:r>
              <w:rPr>
                <w:rFonts w:ascii="Times New Roman" w:eastAsia="仿宋_GB2312"/>
                <w:sz w:val="28"/>
                <w:szCs w:val="28"/>
              </w:rPr>
              <w:t>课题组成员</w:t>
            </w:r>
          </w:p>
        </w:tc>
        <w:tc>
          <w:tcPr>
            <w:tcW w:w="990" w:type="dxa"/>
            <w:tcBorders>
              <w:top w:val="single" w:color="auto" w:sz="4" w:space="0"/>
              <w:left w:val="nil"/>
              <w:bottom w:val="single" w:color="auto" w:sz="4" w:space="0"/>
              <w:right w:val="single" w:color="auto" w:sz="4" w:space="0"/>
            </w:tcBorders>
            <w:noWrap/>
            <w:vAlign w:val="center"/>
          </w:tcPr>
          <w:p w14:paraId="0AE84567">
            <w:pPr>
              <w:spacing w:line="580" w:lineRule="exact"/>
              <w:jc w:val="center"/>
              <w:rPr>
                <w:rFonts w:ascii="Times New Roman" w:hAnsi="Times New Roman" w:eastAsia="仿宋_GB2312"/>
                <w:sz w:val="28"/>
                <w:szCs w:val="28"/>
              </w:rPr>
            </w:pPr>
            <w:r>
              <w:rPr>
                <w:rFonts w:ascii="Times New Roman" w:eastAsia="仿宋_GB2312"/>
                <w:sz w:val="28"/>
                <w:szCs w:val="28"/>
              </w:rPr>
              <w:t>完成时间</w:t>
            </w:r>
          </w:p>
        </w:tc>
        <w:tc>
          <w:tcPr>
            <w:tcW w:w="1574" w:type="dxa"/>
            <w:tcBorders>
              <w:top w:val="single" w:color="auto" w:sz="4" w:space="0"/>
              <w:left w:val="nil"/>
              <w:bottom w:val="single" w:color="auto" w:sz="4" w:space="0"/>
              <w:right w:val="single" w:color="auto" w:sz="4" w:space="0"/>
            </w:tcBorders>
            <w:noWrap/>
            <w:vAlign w:val="center"/>
          </w:tcPr>
          <w:p w14:paraId="441F09BA">
            <w:pPr>
              <w:spacing w:line="580" w:lineRule="exact"/>
              <w:jc w:val="center"/>
              <w:rPr>
                <w:rFonts w:ascii="Times New Roman" w:hAnsi="Times New Roman" w:eastAsia="仿宋_GB2312"/>
                <w:sz w:val="28"/>
                <w:szCs w:val="28"/>
                <w:lang w:eastAsia="zh-CN"/>
              </w:rPr>
            </w:pPr>
            <w:r>
              <w:rPr>
                <w:rFonts w:ascii="Times New Roman" w:eastAsia="仿宋_GB2312"/>
                <w:sz w:val="28"/>
                <w:szCs w:val="28"/>
                <w:lang w:eastAsia="zh-CN"/>
              </w:rPr>
              <w:t>推荐类型（重点、一般）</w:t>
            </w:r>
          </w:p>
        </w:tc>
      </w:tr>
      <w:tr w14:paraId="04A1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tcBorders>
              <w:top w:val="single" w:color="auto" w:sz="4" w:space="0"/>
              <w:left w:val="single" w:color="auto" w:sz="4" w:space="0"/>
              <w:bottom w:val="single" w:color="auto" w:sz="4" w:space="0"/>
              <w:right w:val="single" w:color="auto" w:sz="4" w:space="0"/>
            </w:tcBorders>
            <w:noWrap/>
            <w:vAlign w:val="center"/>
          </w:tcPr>
          <w:p w14:paraId="217E7850">
            <w:pPr>
              <w:spacing w:line="580" w:lineRule="exact"/>
              <w:jc w:val="center"/>
              <w:rPr>
                <w:rFonts w:ascii="Times New Roman" w:hAnsi="Times New Roman" w:eastAsia="仿宋_GB2312"/>
                <w:sz w:val="32"/>
                <w:szCs w:val="32"/>
                <w:lang w:eastAsia="zh-CN"/>
              </w:rPr>
            </w:pPr>
          </w:p>
        </w:tc>
        <w:tc>
          <w:tcPr>
            <w:tcW w:w="1650" w:type="dxa"/>
            <w:tcBorders>
              <w:top w:val="single" w:color="auto" w:sz="4" w:space="0"/>
              <w:left w:val="nil"/>
              <w:bottom w:val="single" w:color="auto" w:sz="4" w:space="0"/>
              <w:right w:val="single" w:color="auto" w:sz="4" w:space="0"/>
            </w:tcBorders>
            <w:noWrap/>
            <w:vAlign w:val="center"/>
          </w:tcPr>
          <w:p w14:paraId="79417F0C">
            <w:pPr>
              <w:spacing w:line="580" w:lineRule="exact"/>
              <w:jc w:val="center"/>
              <w:rPr>
                <w:rFonts w:ascii="Times New Roman" w:hAnsi="Times New Roman" w:eastAsia="仿宋_GB2312"/>
                <w:sz w:val="32"/>
                <w:szCs w:val="32"/>
                <w:lang w:eastAsia="zh-CN"/>
              </w:rPr>
            </w:pPr>
          </w:p>
        </w:tc>
        <w:tc>
          <w:tcPr>
            <w:tcW w:w="1530" w:type="dxa"/>
            <w:tcBorders>
              <w:top w:val="single" w:color="auto" w:sz="4" w:space="0"/>
              <w:left w:val="nil"/>
              <w:bottom w:val="single" w:color="auto" w:sz="4" w:space="0"/>
              <w:right w:val="single" w:color="auto" w:sz="4" w:space="0"/>
            </w:tcBorders>
            <w:noWrap/>
            <w:vAlign w:val="top"/>
          </w:tcPr>
          <w:p w14:paraId="1FD38672">
            <w:pPr>
              <w:spacing w:line="580" w:lineRule="exact"/>
              <w:jc w:val="center"/>
              <w:rPr>
                <w:rFonts w:ascii="Times New Roman" w:hAnsi="Times New Roman" w:eastAsia="仿宋_GB2312"/>
                <w:sz w:val="32"/>
                <w:szCs w:val="32"/>
                <w:lang w:eastAsia="zh-CN"/>
              </w:rPr>
            </w:pPr>
          </w:p>
        </w:tc>
        <w:tc>
          <w:tcPr>
            <w:tcW w:w="1140" w:type="dxa"/>
            <w:tcBorders>
              <w:top w:val="single" w:color="auto" w:sz="4" w:space="0"/>
              <w:left w:val="nil"/>
              <w:bottom w:val="single" w:color="auto" w:sz="4" w:space="0"/>
              <w:right w:val="single" w:color="auto" w:sz="4" w:space="0"/>
            </w:tcBorders>
            <w:noWrap/>
            <w:vAlign w:val="center"/>
          </w:tcPr>
          <w:p w14:paraId="3452D30F">
            <w:pPr>
              <w:spacing w:line="580" w:lineRule="exact"/>
              <w:jc w:val="center"/>
              <w:rPr>
                <w:rFonts w:ascii="Times New Roman" w:hAnsi="Times New Roman" w:eastAsia="仿宋_GB2312"/>
                <w:sz w:val="32"/>
                <w:szCs w:val="32"/>
                <w:lang w:eastAsia="zh-CN"/>
              </w:rPr>
            </w:pPr>
          </w:p>
        </w:tc>
        <w:tc>
          <w:tcPr>
            <w:tcW w:w="1485" w:type="dxa"/>
            <w:tcBorders>
              <w:top w:val="single" w:color="auto" w:sz="4" w:space="0"/>
              <w:left w:val="nil"/>
              <w:bottom w:val="single" w:color="auto" w:sz="4" w:space="0"/>
              <w:right w:val="single" w:color="auto" w:sz="4" w:space="0"/>
            </w:tcBorders>
            <w:noWrap/>
            <w:vAlign w:val="center"/>
          </w:tcPr>
          <w:p w14:paraId="3699D8EF">
            <w:pPr>
              <w:spacing w:line="580" w:lineRule="exact"/>
              <w:jc w:val="center"/>
              <w:rPr>
                <w:rFonts w:ascii="Times New Roman" w:hAnsi="Times New Roman" w:eastAsia="仿宋_GB2312"/>
                <w:sz w:val="32"/>
                <w:szCs w:val="32"/>
                <w:lang w:eastAsia="zh-CN"/>
              </w:rPr>
            </w:pPr>
          </w:p>
        </w:tc>
        <w:tc>
          <w:tcPr>
            <w:tcW w:w="1020" w:type="dxa"/>
            <w:tcBorders>
              <w:top w:val="single" w:color="auto" w:sz="4" w:space="0"/>
              <w:left w:val="nil"/>
              <w:bottom w:val="single" w:color="auto" w:sz="4" w:space="0"/>
              <w:right w:val="single" w:color="auto" w:sz="4" w:space="0"/>
            </w:tcBorders>
            <w:noWrap/>
            <w:vAlign w:val="center"/>
          </w:tcPr>
          <w:p w14:paraId="74B7DE30">
            <w:pPr>
              <w:spacing w:line="580" w:lineRule="exact"/>
              <w:jc w:val="center"/>
              <w:rPr>
                <w:rFonts w:ascii="Times New Roman" w:hAnsi="Times New Roman" w:eastAsia="仿宋_GB2312"/>
                <w:sz w:val="32"/>
                <w:szCs w:val="32"/>
                <w:lang w:eastAsia="zh-CN"/>
              </w:rPr>
            </w:pPr>
          </w:p>
        </w:tc>
        <w:tc>
          <w:tcPr>
            <w:tcW w:w="1189" w:type="dxa"/>
            <w:tcBorders>
              <w:top w:val="single" w:color="auto" w:sz="4" w:space="0"/>
              <w:left w:val="nil"/>
              <w:bottom w:val="single" w:color="auto" w:sz="4" w:space="0"/>
              <w:right w:val="single" w:color="auto" w:sz="4" w:space="0"/>
            </w:tcBorders>
            <w:noWrap/>
            <w:vAlign w:val="center"/>
          </w:tcPr>
          <w:p w14:paraId="3B7C7E2E">
            <w:pPr>
              <w:spacing w:line="580" w:lineRule="exact"/>
              <w:jc w:val="center"/>
              <w:rPr>
                <w:rFonts w:ascii="Times New Roman" w:hAnsi="Times New Roman" w:eastAsia="仿宋_GB2312"/>
                <w:sz w:val="32"/>
                <w:szCs w:val="32"/>
                <w:lang w:eastAsia="zh-CN"/>
              </w:rPr>
            </w:pPr>
          </w:p>
        </w:tc>
        <w:tc>
          <w:tcPr>
            <w:tcW w:w="1125" w:type="dxa"/>
            <w:tcBorders>
              <w:top w:val="single" w:color="auto" w:sz="4" w:space="0"/>
              <w:left w:val="nil"/>
              <w:bottom w:val="single" w:color="auto" w:sz="4" w:space="0"/>
              <w:right w:val="single" w:color="auto" w:sz="4" w:space="0"/>
            </w:tcBorders>
            <w:noWrap/>
            <w:vAlign w:val="center"/>
          </w:tcPr>
          <w:p w14:paraId="04A0F850">
            <w:pPr>
              <w:spacing w:line="580" w:lineRule="exact"/>
              <w:jc w:val="center"/>
              <w:rPr>
                <w:rFonts w:ascii="Times New Roman" w:hAnsi="Times New Roman" w:eastAsia="仿宋_GB2312"/>
                <w:sz w:val="32"/>
                <w:szCs w:val="32"/>
                <w:lang w:eastAsia="zh-CN"/>
              </w:rPr>
            </w:pPr>
          </w:p>
        </w:tc>
        <w:tc>
          <w:tcPr>
            <w:tcW w:w="990" w:type="dxa"/>
            <w:tcBorders>
              <w:top w:val="single" w:color="auto" w:sz="4" w:space="0"/>
              <w:left w:val="nil"/>
              <w:bottom w:val="single" w:color="auto" w:sz="4" w:space="0"/>
              <w:right w:val="single" w:color="auto" w:sz="4" w:space="0"/>
            </w:tcBorders>
            <w:noWrap/>
            <w:vAlign w:val="center"/>
          </w:tcPr>
          <w:p w14:paraId="5B16455E">
            <w:pPr>
              <w:spacing w:line="580" w:lineRule="exact"/>
              <w:jc w:val="center"/>
              <w:rPr>
                <w:rFonts w:ascii="Times New Roman" w:hAnsi="Times New Roman" w:eastAsia="仿宋_GB2312"/>
                <w:sz w:val="32"/>
                <w:szCs w:val="32"/>
                <w:lang w:eastAsia="zh-CN"/>
              </w:rPr>
            </w:pPr>
          </w:p>
        </w:tc>
        <w:tc>
          <w:tcPr>
            <w:tcW w:w="1574" w:type="dxa"/>
            <w:tcBorders>
              <w:top w:val="single" w:color="auto" w:sz="4" w:space="0"/>
              <w:left w:val="nil"/>
              <w:bottom w:val="single" w:color="auto" w:sz="4" w:space="0"/>
              <w:right w:val="single" w:color="auto" w:sz="4" w:space="0"/>
            </w:tcBorders>
            <w:noWrap/>
            <w:vAlign w:val="center"/>
          </w:tcPr>
          <w:p w14:paraId="400C2393">
            <w:pPr>
              <w:spacing w:line="580" w:lineRule="exact"/>
              <w:jc w:val="center"/>
              <w:rPr>
                <w:rFonts w:ascii="Times New Roman" w:hAnsi="Times New Roman" w:eastAsia="仿宋_GB2312"/>
                <w:sz w:val="32"/>
                <w:szCs w:val="32"/>
                <w:lang w:eastAsia="zh-CN"/>
              </w:rPr>
            </w:pPr>
          </w:p>
        </w:tc>
      </w:tr>
      <w:tr w14:paraId="568A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tcBorders>
              <w:top w:val="single" w:color="auto" w:sz="4" w:space="0"/>
              <w:left w:val="single" w:color="auto" w:sz="4" w:space="0"/>
              <w:bottom w:val="single" w:color="auto" w:sz="4" w:space="0"/>
              <w:right w:val="single" w:color="auto" w:sz="4" w:space="0"/>
            </w:tcBorders>
            <w:noWrap/>
            <w:vAlign w:val="top"/>
          </w:tcPr>
          <w:p w14:paraId="66874FDC">
            <w:pPr>
              <w:spacing w:line="580" w:lineRule="exact"/>
              <w:jc w:val="center"/>
              <w:rPr>
                <w:rFonts w:ascii="Times New Roman" w:hAnsi="Times New Roman" w:eastAsia="仿宋_GB2312"/>
                <w:sz w:val="32"/>
                <w:szCs w:val="32"/>
                <w:lang w:eastAsia="zh-CN"/>
              </w:rPr>
            </w:pPr>
          </w:p>
        </w:tc>
        <w:tc>
          <w:tcPr>
            <w:tcW w:w="1650" w:type="dxa"/>
            <w:tcBorders>
              <w:top w:val="single" w:color="auto" w:sz="4" w:space="0"/>
              <w:left w:val="nil"/>
              <w:bottom w:val="single" w:color="auto" w:sz="4" w:space="0"/>
              <w:right w:val="single" w:color="auto" w:sz="4" w:space="0"/>
            </w:tcBorders>
            <w:noWrap/>
            <w:vAlign w:val="top"/>
          </w:tcPr>
          <w:p w14:paraId="2DDAC04C">
            <w:pPr>
              <w:spacing w:line="580" w:lineRule="exact"/>
              <w:rPr>
                <w:rFonts w:ascii="Times New Roman" w:hAnsi="Times New Roman" w:eastAsia="仿宋_GB2312"/>
                <w:sz w:val="32"/>
                <w:szCs w:val="32"/>
                <w:lang w:eastAsia="zh-CN"/>
              </w:rPr>
            </w:pPr>
          </w:p>
        </w:tc>
        <w:tc>
          <w:tcPr>
            <w:tcW w:w="1530" w:type="dxa"/>
            <w:tcBorders>
              <w:top w:val="single" w:color="auto" w:sz="4" w:space="0"/>
              <w:left w:val="nil"/>
              <w:bottom w:val="single" w:color="auto" w:sz="4" w:space="0"/>
              <w:right w:val="single" w:color="auto" w:sz="4" w:space="0"/>
            </w:tcBorders>
            <w:noWrap/>
            <w:vAlign w:val="top"/>
          </w:tcPr>
          <w:p w14:paraId="5394A1C8">
            <w:pPr>
              <w:spacing w:line="580" w:lineRule="exact"/>
              <w:rPr>
                <w:rFonts w:ascii="Times New Roman" w:hAnsi="Times New Roman" w:eastAsia="仿宋_GB2312"/>
                <w:sz w:val="32"/>
                <w:szCs w:val="32"/>
                <w:lang w:eastAsia="zh-CN"/>
              </w:rPr>
            </w:pPr>
          </w:p>
        </w:tc>
        <w:tc>
          <w:tcPr>
            <w:tcW w:w="1140" w:type="dxa"/>
            <w:tcBorders>
              <w:top w:val="single" w:color="auto" w:sz="4" w:space="0"/>
              <w:left w:val="nil"/>
              <w:bottom w:val="single" w:color="auto" w:sz="4" w:space="0"/>
              <w:right w:val="single" w:color="auto" w:sz="4" w:space="0"/>
            </w:tcBorders>
            <w:noWrap/>
            <w:vAlign w:val="top"/>
          </w:tcPr>
          <w:p w14:paraId="34E00684">
            <w:pPr>
              <w:spacing w:line="580" w:lineRule="exact"/>
              <w:rPr>
                <w:rFonts w:ascii="Times New Roman" w:hAnsi="Times New Roman" w:eastAsia="仿宋_GB2312"/>
                <w:sz w:val="32"/>
                <w:szCs w:val="32"/>
                <w:lang w:eastAsia="zh-CN"/>
              </w:rPr>
            </w:pPr>
          </w:p>
        </w:tc>
        <w:tc>
          <w:tcPr>
            <w:tcW w:w="1485" w:type="dxa"/>
            <w:tcBorders>
              <w:top w:val="single" w:color="auto" w:sz="4" w:space="0"/>
              <w:left w:val="nil"/>
              <w:bottom w:val="single" w:color="auto" w:sz="4" w:space="0"/>
              <w:right w:val="single" w:color="auto" w:sz="4" w:space="0"/>
            </w:tcBorders>
            <w:noWrap/>
            <w:vAlign w:val="top"/>
          </w:tcPr>
          <w:p w14:paraId="3FE64C2E">
            <w:pPr>
              <w:spacing w:line="580" w:lineRule="exact"/>
              <w:rPr>
                <w:rFonts w:ascii="Times New Roman" w:hAnsi="Times New Roman" w:eastAsia="仿宋_GB2312"/>
                <w:sz w:val="32"/>
                <w:szCs w:val="32"/>
                <w:lang w:eastAsia="zh-CN"/>
              </w:rPr>
            </w:pPr>
          </w:p>
        </w:tc>
        <w:tc>
          <w:tcPr>
            <w:tcW w:w="1020" w:type="dxa"/>
            <w:tcBorders>
              <w:top w:val="single" w:color="auto" w:sz="4" w:space="0"/>
              <w:left w:val="nil"/>
              <w:bottom w:val="single" w:color="auto" w:sz="4" w:space="0"/>
              <w:right w:val="single" w:color="auto" w:sz="4" w:space="0"/>
            </w:tcBorders>
            <w:noWrap/>
            <w:vAlign w:val="top"/>
          </w:tcPr>
          <w:p w14:paraId="646F80C8">
            <w:pPr>
              <w:spacing w:line="580" w:lineRule="exact"/>
              <w:rPr>
                <w:rFonts w:ascii="Times New Roman" w:hAnsi="Times New Roman" w:eastAsia="仿宋_GB2312"/>
                <w:sz w:val="32"/>
                <w:szCs w:val="32"/>
                <w:lang w:eastAsia="zh-CN"/>
              </w:rPr>
            </w:pPr>
          </w:p>
        </w:tc>
        <w:tc>
          <w:tcPr>
            <w:tcW w:w="1189" w:type="dxa"/>
            <w:tcBorders>
              <w:top w:val="single" w:color="auto" w:sz="4" w:space="0"/>
              <w:left w:val="nil"/>
              <w:bottom w:val="single" w:color="auto" w:sz="4" w:space="0"/>
              <w:right w:val="single" w:color="auto" w:sz="4" w:space="0"/>
            </w:tcBorders>
            <w:noWrap/>
            <w:vAlign w:val="top"/>
          </w:tcPr>
          <w:p w14:paraId="7FE69861">
            <w:pPr>
              <w:spacing w:line="580" w:lineRule="exact"/>
              <w:rPr>
                <w:rFonts w:ascii="Times New Roman" w:hAnsi="Times New Roman" w:eastAsia="仿宋_GB2312"/>
                <w:sz w:val="32"/>
                <w:szCs w:val="32"/>
                <w:lang w:eastAsia="zh-CN"/>
              </w:rPr>
            </w:pPr>
          </w:p>
        </w:tc>
        <w:tc>
          <w:tcPr>
            <w:tcW w:w="1125" w:type="dxa"/>
            <w:tcBorders>
              <w:top w:val="single" w:color="auto" w:sz="4" w:space="0"/>
              <w:left w:val="nil"/>
              <w:bottom w:val="single" w:color="auto" w:sz="4" w:space="0"/>
              <w:right w:val="single" w:color="auto" w:sz="4" w:space="0"/>
            </w:tcBorders>
            <w:noWrap/>
            <w:vAlign w:val="top"/>
          </w:tcPr>
          <w:p w14:paraId="20E89A68">
            <w:pPr>
              <w:spacing w:line="580" w:lineRule="exact"/>
              <w:rPr>
                <w:rFonts w:ascii="Times New Roman" w:hAnsi="Times New Roman" w:eastAsia="仿宋_GB2312"/>
                <w:sz w:val="32"/>
                <w:szCs w:val="32"/>
                <w:lang w:eastAsia="zh-CN"/>
              </w:rPr>
            </w:pPr>
          </w:p>
        </w:tc>
        <w:tc>
          <w:tcPr>
            <w:tcW w:w="990" w:type="dxa"/>
            <w:tcBorders>
              <w:top w:val="single" w:color="auto" w:sz="4" w:space="0"/>
              <w:left w:val="nil"/>
              <w:bottom w:val="single" w:color="auto" w:sz="4" w:space="0"/>
              <w:right w:val="single" w:color="auto" w:sz="4" w:space="0"/>
            </w:tcBorders>
            <w:noWrap/>
            <w:vAlign w:val="top"/>
          </w:tcPr>
          <w:p w14:paraId="7AA03E36">
            <w:pPr>
              <w:spacing w:line="580" w:lineRule="exact"/>
              <w:rPr>
                <w:rFonts w:ascii="Times New Roman" w:hAnsi="Times New Roman" w:eastAsia="仿宋_GB2312"/>
                <w:sz w:val="32"/>
                <w:szCs w:val="32"/>
                <w:lang w:eastAsia="zh-CN"/>
              </w:rPr>
            </w:pPr>
          </w:p>
        </w:tc>
        <w:tc>
          <w:tcPr>
            <w:tcW w:w="1574" w:type="dxa"/>
            <w:tcBorders>
              <w:top w:val="single" w:color="auto" w:sz="4" w:space="0"/>
              <w:left w:val="nil"/>
              <w:bottom w:val="single" w:color="auto" w:sz="4" w:space="0"/>
              <w:right w:val="single" w:color="auto" w:sz="4" w:space="0"/>
            </w:tcBorders>
            <w:noWrap/>
            <w:vAlign w:val="top"/>
          </w:tcPr>
          <w:p w14:paraId="6B73CCF6">
            <w:pPr>
              <w:spacing w:line="580" w:lineRule="exact"/>
              <w:ind w:firstLine="640" w:firstLineChars="200"/>
              <w:rPr>
                <w:rFonts w:ascii="Times New Roman" w:hAnsi="Times New Roman" w:eastAsia="仿宋_GB2312"/>
                <w:sz w:val="32"/>
                <w:szCs w:val="32"/>
                <w:lang w:eastAsia="zh-CN"/>
              </w:rPr>
            </w:pPr>
          </w:p>
        </w:tc>
      </w:tr>
      <w:tr w14:paraId="228F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tcBorders>
              <w:top w:val="single" w:color="auto" w:sz="4" w:space="0"/>
              <w:left w:val="single" w:color="auto" w:sz="4" w:space="0"/>
              <w:bottom w:val="single" w:color="auto" w:sz="4" w:space="0"/>
              <w:right w:val="single" w:color="auto" w:sz="4" w:space="0"/>
            </w:tcBorders>
            <w:noWrap/>
            <w:vAlign w:val="top"/>
          </w:tcPr>
          <w:p w14:paraId="605F030E">
            <w:pPr>
              <w:spacing w:line="580" w:lineRule="exact"/>
              <w:jc w:val="center"/>
              <w:rPr>
                <w:rFonts w:ascii="Times New Roman" w:hAnsi="Times New Roman" w:eastAsia="仿宋_GB2312"/>
                <w:sz w:val="32"/>
                <w:szCs w:val="32"/>
                <w:lang w:eastAsia="zh-CN"/>
              </w:rPr>
            </w:pPr>
          </w:p>
        </w:tc>
        <w:tc>
          <w:tcPr>
            <w:tcW w:w="1650" w:type="dxa"/>
            <w:tcBorders>
              <w:top w:val="single" w:color="auto" w:sz="4" w:space="0"/>
              <w:left w:val="nil"/>
              <w:bottom w:val="single" w:color="auto" w:sz="4" w:space="0"/>
              <w:right w:val="single" w:color="auto" w:sz="4" w:space="0"/>
            </w:tcBorders>
            <w:noWrap/>
            <w:vAlign w:val="top"/>
          </w:tcPr>
          <w:p w14:paraId="65092DE6">
            <w:pPr>
              <w:spacing w:line="580" w:lineRule="exact"/>
              <w:rPr>
                <w:rFonts w:ascii="Times New Roman" w:hAnsi="Times New Roman" w:eastAsia="仿宋_GB2312"/>
                <w:sz w:val="32"/>
                <w:szCs w:val="32"/>
                <w:lang w:eastAsia="zh-CN"/>
              </w:rPr>
            </w:pPr>
          </w:p>
        </w:tc>
        <w:tc>
          <w:tcPr>
            <w:tcW w:w="1530" w:type="dxa"/>
            <w:tcBorders>
              <w:top w:val="single" w:color="auto" w:sz="4" w:space="0"/>
              <w:left w:val="nil"/>
              <w:bottom w:val="single" w:color="auto" w:sz="4" w:space="0"/>
              <w:right w:val="single" w:color="auto" w:sz="4" w:space="0"/>
            </w:tcBorders>
            <w:noWrap/>
            <w:vAlign w:val="top"/>
          </w:tcPr>
          <w:p w14:paraId="70F398BC">
            <w:pPr>
              <w:spacing w:line="580" w:lineRule="exact"/>
              <w:rPr>
                <w:rFonts w:ascii="Times New Roman" w:hAnsi="Times New Roman" w:eastAsia="仿宋_GB2312"/>
                <w:sz w:val="32"/>
                <w:szCs w:val="32"/>
                <w:lang w:eastAsia="zh-CN"/>
              </w:rPr>
            </w:pPr>
          </w:p>
        </w:tc>
        <w:tc>
          <w:tcPr>
            <w:tcW w:w="1140" w:type="dxa"/>
            <w:tcBorders>
              <w:top w:val="single" w:color="auto" w:sz="4" w:space="0"/>
              <w:left w:val="nil"/>
              <w:bottom w:val="single" w:color="auto" w:sz="4" w:space="0"/>
              <w:right w:val="single" w:color="auto" w:sz="4" w:space="0"/>
            </w:tcBorders>
            <w:noWrap/>
            <w:vAlign w:val="top"/>
          </w:tcPr>
          <w:p w14:paraId="76100330">
            <w:pPr>
              <w:spacing w:line="580" w:lineRule="exact"/>
              <w:rPr>
                <w:rFonts w:ascii="Times New Roman" w:hAnsi="Times New Roman" w:eastAsia="仿宋_GB2312"/>
                <w:sz w:val="32"/>
                <w:szCs w:val="32"/>
                <w:lang w:eastAsia="zh-CN"/>
              </w:rPr>
            </w:pPr>
          </w:p>
        </w:tc>
        <w:tc>
          <w:tcPr>
            <w:tcW w:w="1485" w:type="dxa"/>
            <w:tcBorders>
              <w:top w:val="single" w:color="auto" w:sz="4" w:space="0"/>
              <w:left w:val="nil"/>
              <w:bottom w:val="single" w:color="auto" w:sz="4" w:space="0"/>
              <w:right w:val="single" w:color="auto" w:sz="4" w:space="0"/>
            </w:tcBorders>
            <w:noWrap/>
            <w:vAlign w:val="top"/>
          </w:tcPr>
          <w:p w14:paraId="155A430B">
            <w:pPr>
              <w:spacing w:line="580" w:lineRule="exact"/>
              <w:rPr>
                <w:rFonts w:ascii="Times New Roman" w:hAnsi="Times New Roman" w:eastAsia="仿宋_GB2312"/>
                <w:sz w:val="32"/>
                <w:szCs w:val="32"/>
                <w:lang w:eastAsia="zh-CN"/>
              </w:rPr>
            </w:pPr>
          </w:p>
        </w:tc>
        <w:tc>
          <w:tcPr>
            <w:tcW w:w="1020" w:type="dxa"/>
            <w:tcBorders>
              <w:top w:val="single" w:color="auto" w:sz="4" w:space="0"/>
              <w:left w:val="nil"/>
              <w:bottom w:val="single" w:color="auto" w:sz="4" w:space="0"/>
              <w:right w:val="single" w:color="auto" w:sz="4" w:space="0"/>
            </w:tcBorders>
            <w:noWrap/>
            <w:vAlign w:val="top"/>
          </w:tcPr>
          <w:p w14:paraId="3267784C">
            <w:pPr>
              <w:spacing w:line="580" w:lineRule="exact"/>
              <w:rPr>
                <w:rFonts w:ascii="Times New Roman" w:hAnsi="Times New Roman" w:eastAsia="仿宋_GB2312"/>
                <w:sz w:val="32"/>
                <w:szCs w:val="32"/>
                <w:lang w:eastAsia="zh-CN"/>
              </w:rPr>
            </w:pPr>
          </w:p>
        </w:tc>
        <w:tc>
          <w:tcPr>
            <w:tcW w:w="1189" w:type="dxa"/>
            <w:tcBorders>
              <w:top w:val="single" w:color="auto" w:sz="4" w:space="0"/>
              <w:left w:val="nil"/>
              <w:bottom w:val="single" w:color="auto" w:sz="4" w:space="0"/>
              <w:right w:val="single" w:color="auto" w:sz="4" w:space="0"/>
            </w:tcBorders>
            <w:noWrap/>
            <w:vAlign w:val="top"/>
          </w:tcPr>
          <w:p w14:paraId="725BC2DF">
            <w:pPr>
              <w:spacing w:line="580" w:lineRule="exact"/>
              <w:rPr>
                <w:rFonts w:ascii="Times New Roman" w:hAnsi="Times New Roman" w:eastAsia="仿宋_GB2312"/>
                <w:sz w:val="32"/>
                <w:szCs w:val="32"/>
                <w:lang w:eastAsia="zh-CN"/>
              </w:rPr>
            </w:pPr>
          </w:p>
        </w:tc>
        <w:tc>
          <w:tcPr>
            <w:tcW w:w="1125" w:type="dxa"/>
            <w:tcBorders>
              <w:top w:val="single" w:color="auto" w:sz="4" w:space="0"/>
              <w:left w:val="nil"/>
              <w:bottom w:val="single" w:color="auto" w:sz="4" w:space="0"/>
              <w:right w:val="single" w:color="auto" w:sz="4" w:space="0"/>
            </w:tcBorders>
            <w:noWrap/>
            <w:vAlign w:val="top"/>
          </w:tcPr>
          <w:p w14:paraId="1E91D6FA">
            <w:pPr>
              <w:spacing w:line="580" w:lineRule="exact"/>
              <w:rPr>
                <w:rFonts w:ascii="Times New Roman" w:hAnsi="Times New Roman" w:eastAsia="仿宋_GB2312"/>
                <w:sz w:val="32"/>
                <w:szCs w:val="32"/>
                <w:lang w:eastAsia="zh-CN"/>
              </w:rPr>
            </w:pPr>
          </w:p>
        </w:tc>
        <w:tc>
          <w:tcPr>
            <w:tcW w:w="990" w:type="dxa"/>
            <w:tcBorders>
              <w:top w:val="single" w:color="auto" w:sz="4" w:space="0"/>
              <w:left w:val="nil"/>
              <w:bottom w:val="single" w:color="auto" w:sz="4" w:space="0"/>
              <w:right w:val="single" w:color="auto" w:sz="4" w:space="0"/>
            </w:tcBorders>
            <w:noWrap/>
            <w:vAlign w:val="top"/>
          </w:tcPr>
          <w:p w14:paraId="36255982">
            <w:pPr>
              <w:spacing w:line="580" w:lineRule="exact"/>
              <w:rPr>
                <w:rFonts w:ascii="Times New Roman" w:hAnsi="Times New Roman" w:eastAsia="仿宋_GB2312"/>
                <w:sz w:val="32"/>
                <w:szCs w:val="32"/>
                <w:lang w:eastAsia="zh-CN"/>
              </w:rPr>
            </w:pPr>
          </w:p>
        </w:tc>
        <w:tc>
          <w:tcPr>
            <w:tcW w:w="1574" w:type="dxa"/>
            <w:tcBorders>
              <w:top w:val="single" w:color="auto" w:sz="4" w:space="0"/>
              <w:left w:val="nil"/>
              <w:bottom w:val="single" w:color="auto" w:sz="4" w:space="0"/>
              <w:right w:val="single" w:color="auto" w:sz="4" w:space="0"/>
            </w:tcBorders>
            <w:noWrap/>
            <w:vAlign w:val="top"/>
          </w:tcPr>
          <w:p w14:paraId="4615C602">
            <w:pPr>
              <w:spacing w:line="580" w:lineRule="exact"/>
              <w:rPr>
                <w:rFonts w:ascii="Times New Roman" w:hAnsi="Times New Roman" w:eastAsia="仿宋_GB2312"/>
                <w:sz w:val="32"/>
                <w:szCs w:val="32"/>
                <w:lang w:eastAsia="zh-CN"/>
              </w:rPr>
            </w:pPr>
          </w:p>
        </w:tc>
      </w:tr>
    </w:tbl>
    <w:p w14:paraId="27C1B7F8">
      <w:pPr>
        <w:keepNext w:val="0"/>
        <w:keepLines w:val="0"/>
        <w:pageBreakBefore w:val="0"/>
        <w:kinsoku/>
        <w:wordWrap/>
        <w:overflowPunct/>
        <w:topLinePunct w:val="0"/>
        <w:autoSpaceDE/>
        <w:autoSpaceDN/>
        <w:bidi w:val="0"/>
        <w:spacing w:line="520" w:lineRule="exact"/>
        <w:textAlignment w:val="auto"/>
        <w:rPr>
          <w:rFonts w:hint="default" w:ascii="宋体" w:hAnsi="宋体" w:eastAsia="宋体" w:cs="宋体"/>
          <w:sz w:val="24"/>
          <w:szCs w:val="24"/>
          <w:lang w:val="en-US" w:eastAsia="zh-CN"/>
        </w:rPr>
      </w:pPr>
      <w:r>
        <w:rPr>
          <w:rFonts w:ascii="Times New Roman" w:hAnsi="Times New Roman" w:eastAsia="仿宋_GB2312"/>
          <w:sz w:val="32"/>
          <w:szCs w:val="32"/>
          <w:lang w:eastAsia="zh-CN"/>
        </w:rPr>
        <w:t xml:space="preserve">  </w:t>
      </w:r>
    </w:p>
    <w:p w14:paraId="1C52CC3A"/>
    <w:p w14:paraId="0916E612"/>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192536-A0BE-47AC-94A7-9D200E9A2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AD98E0C-FC1F-419B-87A3-F15AC64913E3}"/>
  </w:font>
  <w:font w:name="方正小标宋简体">
    <w:panose1 w:val="02000000000000000000"/>
    <w:charset w:val="86"/>
    <w:family w:val="auto"/>
    <w:pitch w:val="default"/>
    <w:sig w:usb0="00000001" w:usb1="08000000" w:usb2="00000000" w:usb3="00000000" w:csb0="00040000" w:csb1="00000000"/>
    <w:embedRegular r:id="rId3" w:fontKey="{8A1AB291-3428-4B3F-9399-FE5EF19FCE6F}"/>
  </w:font>
  <w:font w:name="仿宋_GB2312">
    <w:altName w:val="仿宋"/>
    <w:panose1 w:val="02010609030101010101"/>
    <w:charset w:val="86"/>
    <w:family w:val="modern"/>
    <w:pitch w:val="default"/>
    <w:sig w:usb0="00000001" w:usb1="080E0000" w:usb2="00000000" w:usb3="00000000" w:csb0="00040000" w:csb1="00000000"/>
    <w:embedRegular r:id="rId4" w:fontKey="{16B4A5ED-2CC8-404E-BB1C-5EF50E685EE5}"/>
  </w:font>
  <w:font w:name="楷体">
    <w:panose1 w:val="02010609060101010101"/>
    <w:charset w:val="86"/>
    <w:family w:val="modern"/>
    <w:pitch w:val="default"/>
    <w:sig w:usb0="800002BF" w:usb1="38CF7CFA" w:usb2="00000016" w:usb3="00000000" w:csb0="00040001" w:csb1="00000000"/>
    <w:embedRegular r:id="rId5" w:fontKey="{6BA8B6F2-8630-4C21-80A9-6B9E7D829CA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5672E">
    <w:r>
      <w:rPr>
        <w:sz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E8B0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1EE8B01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3C4FC30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34B41">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-19050</wp:posOffset>
              </wp:positionH>
              <wp:positionV relativeFrom="paragraph">
                <wp:posOffset>-161925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7920AC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5pt;margin-top:-12.75pt;height:144pt;width:144pt;mso-position-horizontal-relative:margin;mso-wrap-style:none;z-index:251660288;mso-width-relative:page;mso-height-relative:page;" filled="f" stroked="f" coordsize="21600,21600" o:gfxdata="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EqlVn1gAAAAoBAAAPAAAAAAAAAAEAIAAAACIAAABkcnMv&#10;ZG93bnJldi54bWxQSwECFAAUAAAACACHTuJAF0mU5cwBAACnAwAADgAAAAAAAAABACAAAAAlAQAA&#10;ZHJzL2Uyb0RvYy54bWxQSwUGAAAAAAYABgBZAQAAYwUAAAAA&#10;">
              <v:fill on="f" focussize="0,0"/>
              <v:stroke on="f"/>
              <v:imagedata o:title=""/>
              <o:lock v:ext="edit" aspectratio="f"/>
              <v:textbox inset="0mm,0mm,0mm,0mm" style="mso-fit-shape-to-text:t;">
                <w:txbxContent>
                  <w:p w14:paraId="27920AC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EFEDEB"/>
    <w:rsid w:val="27685565"/>
    <w:rsid w:val="AFEFE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Calibri" w:eastAsia="Calibri" w:cs="Times New Roman"/>
      <w:sz w:val="22"/>
      <w:szCs w:val="22"/>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3f5cbaba-11fe-467e-9483-21a5225a701e</errorID>
      <errorWord>，</errorWord>
      <group>L1_Word</group>
      <groupName>字词问题</groupName>
      <ability>L2_Typo</ability>
      <abilityName>字词错误</abilityName>
      <candidateList>
        <item>，具</item>
      </candidateList>
      <explain/>
      <paraID>4DE93596</paraID>
      <start>97</start>
      <end>98</end>
      <status>unmodified</status>
      <modifiedWord/>
      <trackRevisions>false</trackRevisions>
    </reviewItem>
    <reviewItem>
      <errorID>d04e9d93-a204-4b43-b7df-f49dd40d9fa7</errorID>
      <errorWord>(推荐申报专家与推荐立项专家不能重复)</errorWord>
      <group>L1_AI</group>
      <groupName>深度校对</groupName>
      <ability>L2_AI_Punc</ability>
      <abilityName>标点纠错</abilityName>
      <candidateList>
        <item>（推荐申报专家与推荐立项专家不能重复）</item>
      </candidateList>
      <explain/>
      <paraID>617EFD3A</paraID>
      <start>84</start>
      <end>103</end>
      <status>unmodified</status>
      <modifiedWord/>
      <trackRevisions>false</trackRevisions>
    </reviewItem>
    <reviewItem>
      <errorID>bc178668-0bea-4f0a-bc57-fe85fff631da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683246E0</paraID>
      <start>0</start>
      <end>2</end>
      <status>unmodified</status>
      <modifiedWord/>
      <trackRevisions>false</trackRevisions>
    </reviewItem>
    <reviewItem>
      <errorID>609c0064-19f0-4170-86c1-81325ffb81a6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632624F9</paraID>
      <start>0</start>
      <end>2</end>
      <status>unmodified</status>
      <modifiedWord/>
      <trackRevisions>false</trackRevisions>
    </reviewItem>
    <reviewItem>
      <errorID>0ef3bae0-8dac-4d97-86a2-94e8c5db754c</errorID>
      <errorWord>截止至2026年</errorWord>
      <group>L1_Word</group>
      <groupName>字词问题</groupName>
      <ability>L2_Typo</ability>
      <abilityName>字词错误</abilityName>
      <candidateList>
        <item>截至2026年</item>
      </candidateList>
      <explain/>
      <paraID>772E29CF</paraID>
      <start>32</start>
      <end>40</end>
      <status>unmodified</status>
      <modifiedWord/>
      <trackRevisions>false</trackRevisions>
    </reviewItem>
    <reviewItem>
      <errorID>972f34d4-5f64-4745-beb0-b46474e37ca0</errorID>
      <errorWord>(以材料寄出邮戳时间为准)</errorWord>
      <group>L1_AI</group>
      <groupName>深度校对</groupName>
      <ability>L2_AI_Punc</ability>
      <abilityName>标点纠错</abilityName>
      <candidateList>
        <item>（以材料寄出邮戳时间为准）</item>
      </candidateList>
      <explain/>
      <paraID>772E29CF</paraID>
      <start>45</start>
      <end>58</end>
      <status>unmodified</status>
      <modifiedWord/>
      <trackRevisions>false</trackRevisions>
    </reviewItem>
    <reviewItem>
      <errorID>e860a35c-711a-417e-9736-316b7bbed0a7</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22C954D3</paraID>
      <start>134</start>
      <end>137</end>
      <status>unmodified</status>
      <modifiedWord/>
      <trackRevisions>false</trackRevisions>
    </reviewItem>
    <reviewItem>
      <errorID>342ff9e5-06b7-48b3-83d0-3c203269cb25</errorID>
      <errorWord>:</errorWord>
      <group>L1_Format</group>
      <groupName>格式问题</groupName>
      <ability>L2_HalfPunc_CN</ability>
      <abilityName>全半角检查</abilityName>
      <candidateList>
        <item>：</item>
      </candidateList>
      <explain>文本全半角错误。</explain>
      <paraID> C85EA20</paraID>
      <start>2</start>
      <end>3</end>
      <status>unmodified</status>
      <modifiedWord/>
      <trackRevisions>false</trackRevisions>
    </reviewItem>
    <reviewItem>
      <errorID>89713594-4777-4836-9914-fff93c18954f</errorID>
      <errorWord>治理体系与治理能力现代化</errorWord>
      <group>L1_Political</group>
      <groupName>政治性问题</groupName>
      <ability>L2_Keyword</ability>
      <abilityName>固定表述</abilityName>
      <candidateList>
        <item>治理体系和治理能力现代化</item>
      </candidateList>
      <explain>词汇“治理体系和治理能力现代化”在特定场景下为固定表述形式，请确认此处的“治理体系与治理能力现代化”是否存在不当。</explain>
      <paraID>3AD099DC</paraID>
      <start>9</start>
      <end>21</end>
      <status>unmodified</status>
      <modifiedWord/>
      <trackRevisions>false</trackRevisions>
    </reviewItem>
    <reviewItem>
      <errorID>23541c01-72e3-4034-aaec-0d176f7e7c20</errorID>
      <errorWord>揭榜挂帅</errorWord>
      <group>L1_Political</group>
      <groupName>政治性问题</groupName>
      <ability>L2_Keyword</ability>
      <abilityName>固定表述</abilityName>
      <candidateList>
        <item>“揭榜挂帅”</item>
      </candidateList>
      <explain>注意检查当前固定表述标点是否使用规范。</explain>
      <paraID>201F2EE2</paraID>
      <start>3</start>
      <end>7</end>
      <status>unmodified</status>
      <modifiedWord/>
      <trackRevisions>false</trackRevisions>
    </reviewItem>
    <reviewItem>
      <errorID>d16bb076-db5b-4ad6-9781-9514e95b504c</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44C975BC</paraID>
      <start>10</start>
      <end>15</end>
      <status>unmodified</status>
      <modifiedWord/>
      <trackRevisions>false</trackRevisions>
    </reviewItem>
    <reviewItem>
      <errorID>1615dd25-7e6e-4e4f-bd48-d4dd27397a43</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28BE6D28</paraID>
      <start>12</start>
      <end>17</end>
      <status>unmodified</status>
      <modifiedWord/>
      <trackRevisions>false</trackRevisions>
    </reviewItem>
    <reviewItem>
      <errorID>bf425028-64b4-4b9c-a20d-1a0c70199c78</errorID>
      <errorWord>双师型教师</errorWord>
      <group>L1_Political</group>
      <groupName>政治性问题</groupName>
      <ability>L2_Keyword</ability>
      <abilityName>固定表述</abilityName>
      <candidateList>
        <item>“双师型”教师</item>
      </candidateList>
      <explain>注意检查当前固定表述标点是否使用规范。</explain>
      <paraID>23B1A9D1</paraID>
      <start>3</start>
      <end>8</end>
      <status>unmodified</status>
      <modifiedWord/>
      <trackRevisions>false</trackRevisions>
    </reviewItem>
    <reviewItem>
      <errorID>79e70705-8cbc-4aa7-aaf6-eae56668c816</errorID>
      <errorWord>:</errorWord>
      <group>L1_Format</group>
      <groupName>格式问题</groupName>
      <ability>L2_HalfPunc_CN</ability>
      <abilityName>全半角检查</abilityName>
      <candidateList>
        <item>：</item>
      </candidateList>
      <explain>文本全半角错误。</explain>
      <paraID> 1523919</paraID>
      <start>4</start>
      <end>5</end>
      <status>unmodified</status>
      <modifiedWord/>
      <trackRevisions>false</trackRevisions>
    </reviewItem>
    <reviewItem>
      <errorID>85395a47-3859-413b-9373-34e44ec84663</errorID>
      <errorWord>:</errorWord>
      <group>L1_Format</group>
      <groupName>格式问题</groupName>
      <ability>L2_HalfPunc_CN</ability>
      <abilityName>全半角检查</abilityName>
      <candidateList>
        <item>：</item>
      </candidateList>
      <explain>文本全半角错误。</explain>
      <paraID>4E4507D0</paraID>
      <start>4</start>
      <end>5</end>
      <status>unmodified</status>
      <modifiedWord/>
      <trackRevisions>false</trackRevisions>
    </reviewItem>
    <reviewItem>
      <errorID>75204a77-46c0-43b1-be68-d2da53e92977</errorID>
      <errorWord>:</errorWord>
      <group>L1_Format</group>
      <groupName>格式问题</groupName>
      <ability>L2_HalfPunc_CN</ability>
      <abilityName>全半角检查</abilityName>
      <candidateList>
        <item>：</item>
      </candidateList>
      <explain>文本全半角错误。</explain>
      <paraID>4B1850C2</paraID>
      <start>5</start>
      <end>6</end>
      <status>unmodified</status>
      <modifiedWord/>
      <trackRevisions>false</trackRevisions>
    </reviewItem>
    <reviewItem>
      <errorID>855d6fa4-6151-4c9f-af5a-81754e2c8c58</errorID>
      <errorWord>:</errorWord>
      <group>L1_Format</group>
      <groupName>格式问题</groupName>
      <ability>L2_HalfPunc_CN</ability>
      <abilityName>全半角检查</abilityName>
      <candidateList>
        <item>：</item>
      </candidateList>
      <explain>文本全半角错误。</explain>
      <paraID>5430BB27</paraID>
      <start>4</start>
      <end>5</end>
      <status>unmodified</status>
      <modifiedWord/>
      <trackRevisions>false</trackRevisions>
    </reviewItem>
    <reviewItem>
      <errorID>6d4a34b8-6970-4bea-881f-f5c9ce7ee797</errorID>
      <errorWord>:</errorWord>
      <group>L1_Format</group>
      <groupName>格式问题</groupName>
      <ability>L2_HalfPunc_CN</ability>
      <abilityName>全半角检查</abilityName>
      <candidateList>
        <item>：</item>
      </candidateList>
      <explain>文本全半角错误。</explain>
      <paraID> D4377FB</paraID>
      <start>4</start>
      <end>5</end>
      <status>unmodified</status>
      <modifiedWord/>
      <trackRevisions>false</trackRevisions>
    </reviewItem>
    <reviewItem>
      <errorID>ff5fde61-18b3-49b4-82e1-b41aaf2c1ecb</errorID>
      <errorWord>:</errorWord>
      <group>L1_Format</group>
      <groupName>格式问题</groupName>
      <ability>L2_HalfPunc_CN</ability>
      <abilityName>全半角检查</abilityName>
      <candidateList>
        <item>：</item>
      </candidateList>
      <explain>文本全半角错误。</explain>
      <paraID> 78DE5EF</paraID>
      <start>4</start>
      <end>5</end>
      <status>unmodified</status>
      <modifiedWord/>
      <trackRevisions>false</trackRevisions>
    </reviewItem>
    <reviewItem>
      <errorID>cf6bd404-2c3c-4473-8922-22da0ebbec5b</errorID>
      <errorWord>(</errorWord>
      <group>L1_Format</group>
      <groupName>格式问题</groupName>
      <ability>L2_HalfPunc_CN</ability>
      <abilityName>全半角检查</abilityName>
      <candidateList>
        <item>（</item>
      </candidateList>
      <explain>文本全半角错误。</explain>
      <paraID>2D29BF9F</paraID>
      <start>87</start>
      <end>88</end>
      <status>unmodified</status>
      <modifiedWord/>
      <trackRevisions>false</trackRevisions>
    </reviewItem>
    <reviewItem>
      <errorID>4fe2f41b-4de1-433a-98b3-3592d83c3198</errorID>
      <errorWord>)</errorWord>
      <group>L1_Format</group>
      <groupName>格式问题</groupName>
      <ability>L2_HalfPunc_CN</ability>
      <abilityName>全半角检查</abilityName>
      <candidateList>
        <item>）</item>
      </candidateList>
      <explain>文本全半角错误。</explain>
      <paraID>2D29BF9F</paraID>
      <start>96</start>
      <end>97</end>
      <status>unmodified</status>
      <modifiedWord/>
      <trackRevisions>false</trackRevisions>
    </reviewItem>
    <reviewItem>
      <errorID>f1f7833d-6f4a-4103-8499-1bc92831e266</errorID>
      <errorWord>帐户</errorWord>
      <group>L1_Word</group>
      <groupName>字词问题</groupName>
      <ability>L2_Typo</ability>
      <abilityName>字词错误</abilityName>
      <candidateList>
        <item>账户</item>
      </candidateList>
      <explain>存在发音相同字词的误用。</explain>
      <paraID>6D770193</paraID>
      <start>7</start>
      <end>9</end>
      <status>unmodified</status>
      <modifiedWord/>
      <trackRevisions>false</trackRevisions>
    </reviewItem>
    <reviewItem>
      <errorID>8f54f7b8-0b9a-449b-80e6-efad3355f6e2</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6D770193</paraID>
      <start>15</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410773-2462-468a-820a-9b9ddfce6fee}">
  <ds:schemaRefs/>
</ds:datastoreItem>
</file>

<file path=docProps/app.xml><?xml version="1.0" encoding="utf-8"?>
<Properties xmlns="http://schemas.openxmlformats.org/officeDocument/2006/extended-properties" xmlns:vt="http://schemas.openxmlformats.org/officeDocument/2006/docPropsVTypes">
  <Template>Normal.dotm</Template>
  <Pages>31</Pages>
  <Words>8019</Words>
  <Characters>8587</Characters>
  <Lines>0</Lines>
  <Paragraphs>0</Paragraphs>
  <TotalTime>0</TotalTime>
  <ScaleCrop>false</ScaleCrop>
  <LinksUpToDate>false</LinksUpToDate>
  <CharactersWithSpaces>8646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2026-06-01T09:29:00Z</dcterms:created>
  <dc:creator>tlz</dc:creator>
  <cp:lastModifiedBy>韦丽</cp:lastModifiedBy>
  <dcterms:modified xsi:type="dcterms:W3CDTF">2026-06-04T01:27:29Z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eyJoZGlkIjoiNDIxODY3OTZkZTI0MjY4ODFlNmU0M2UxYTFmMTlkY2EiLCJ1c2VySWQiOiIxNjQxMzQ0NjY3In0=</vt:lpwstr>
  </property>
  <property fmtid="{D5CDD505-2E9C-101B-9397-08002B2CF9AE}" pid="4" name="ICV">
    <vt:lpwstr>141FAD1EC9EB46D2B6F6FF5AEB1F6E78_13</vt:lpwstr>
  </property>
</Properties>
</file>