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标书</w:t>
      </w:r>
      <w:r>
        <w:rPr>
          <w:rFonts w:hint="eastAsia"/>
          <w:b/>
          <w:sz w:val="28"/>
        </w:rPr>
        <w:t>内容</w:t>
      </w:r>
    </w:p>
    <w:tbl>
      <w:tblPr>
        <w:tblStyle w:val="5"/>
        <w:tblpPr w:leftFromText="180" w:rightFromText="180" w:horzAnchor="margin" w:tblpY="654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81"/>
        <w:gridCol w:w="549"/>
        <w:gridCol w:w="938"/>
        <w:gridCol w:w="148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>目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报价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冬装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T恤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sz w:val="28"/>
                <w:szCs w:val="28"/>
              </w:rPr>
              <w:t>作学校清单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</w:rPr>
              <w:t>2016年6月-20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</w:t>
            </w:r>
            <w:r>
              <w:rPr>
                <w:sz w:val="28"/>
                <w:szCs w:val="28"/>
              </w:rPr>
              <w:t>付款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结账方式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售后方案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服装成分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外套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T恤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棉、纤维比例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附：质检报告、制作工艺说明可附在标书后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36"/>
    <w:rsid w:val="00080C27"/>
    <w:rsid w:val="000D698E"/>
    <w:rsid w:val="001976FD"/>
    <w:rsid w:val="001E4836"/>
    <w:rsid w:val="002710AF"/>
    <w:rsid w:val="002E5D29"/>
    <w:rsid w:val="00444E3D"/>
    <w:rsid w:val="00681A4E"/>
    <w:rsid w:val="007632F2"/>
    <w:rsid w:val="0091353C"/>
    <w:rsid w:val="00AE4095"/>
    <w:rsid w:val="00BA5AB7"/>
    <w:rsid w:val="00BE176A"/>
    <w:rsid w:val="00C1298B"/>
    <w:rsid w:val="00CF0C1D"/>
    <w:rsid w:val="00FC285C"/>
    <w:rsid w:val="36C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19</Words>
  <Characters>110</Characters>
  <Lines>1</Lines>
  <Paragraphs>1</Paragraphs>
  <TotalTime>83</TotalTime>
  <ScaleCrop>false</ScaleCrop>
  <LinksUpToDate>false</LinksUpToDate>
  <CharactersWithSpaces>128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2018-06-21T02:11:00Z</dcterms:created>
  <dc:creator>YMS</dc:creator>
  <cp:lastModifiedBy>Administrator</cp:lastModifiedBy>
  <dcterms:modified xsi:type="dcterms:W3CDTF">2020-05-22T01:34:26Z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